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96B62" w14:textId="3D1036A4" w:rsidR="00AE7D59" w:rsidRPr="00AE7D59" w:rsidRDefault="00AE7D59" w:rsidP="009950BA">
      <w:pPr>
        <w:rPr>
          <w:rFonts w:cstheme="minorHAnsi"/>
          <w:b/>
          <w:sz w:val="32"/>
        </w:rPr>
      </w:pPr>
      <w:bookmarkStart w:id="0" w:name="_GoBack"/>
      <w:bookmarkEnd w:id="0"/>
      <w:r w:rsidRPr="00AE7D59">
        <w:rPr>
          <w:rFonts w:cstheme="minorHAnsi"/>
          <w:b/>
          <w:sz w:val="32"/>
        </w:rPr>
        <w:t xml:space="preserve">Evaluation Plan </w:t>
      </w:r>
      <w:r w:rsidR="00501566">
        <w:rPr>
          <w:rFonts w:cstheme="minorHAnsi"/>
          <w:b/>
          <w:sz w:val="32"/>
        </w:rPr>
        <w:t>Outline</w:t>
      </w:r>
      <w:r w:rsidR="00501566" w:rsidRPr="00AE7D59">
        <w:rPr>
          <w:rFonts w:cstheme="minorHAnsi"/>
          <w:b/>
          <w:sz w:val="32"/>
        </w:rPr>
        <w:t xml:space="preserve"> </w:t>
      </w:r>
      <w:r w:rsidRPr="00AE7D59">
        <w:rPr>
          <w:rFonts w:cstheme="minorHAnsi"/>
          <w:b/>
          <w:sz w:val="32"/>
        </w:rPr>
        <w:t>Introduction</w:t>
      </w:r>
    </w:p>
    <w:p w14:paraId="243E37B9" w14:textId="1DC3FA42" w:rsidR="009950BA" w:rsidRPr="00AE7D59" w:rsidRDefault="009950BA" w:rsidP="009950BA">
      <w:pPr>
        <w:rPr>
          <w:rFonts w:cstheme="minorHAnsi"/>
          <w:sz w:val="24"/>
        </w:rPr>
      </w:pPr>
      <w:r w:rsidRPr="00AE7D59">
        <w:rPr>
          <w:rFonts w:cstheme="minorHAnsi"/>
          <w:sz w:val="24"/>
        </w:rPr>
        <w:t>An evaluation plan should be used to guide implementation of evaluation processes. It provides detail o</w:t>
      </w:r>
      <w:r w:rsidR="00AE7D59">
        <w:rPr>
          <w:rFonts w:cstheme="minorHAnsi"/>
          <w:sz w:val="24"/>
        </w:rPr>
        <w:t>n</w:t>
      </w:r>
      <w:r w:rsidRPr="00AE7D59">
        <w:rPr>
          <w:rFonts w:cstheme="minorHAnsi"/>
          <w:sz w:val="24"/>
        </w:rPr>
        <w:t xml:space="preserve"> responsibilities, timing and processes for the evaluation team and should be carefully managed</w:t>
      </w:r>
      <w:r w:rsidR="00B409F5" w:rsidRPr="00AE7D59">
        <w:rPr>
          <w:rFonts w:cstheme="minorHAnsi"/>
          <w:sz w:val="24"/>
        </w:rPr>
        <w:t>.</w:t>
      </w:r>
      <w:r w:rsidRPr="00AE7D59">
        <w:rPr>
          <w:rFonts w:cstheme="minorHAnsi"/>
          <w:sz w:val="24"/>
        </w:rPr>
        <w:t xml:space="preserve"> </w:t>
      </w:r>
    </w:p>
    <w:p w14:paraId="01EC6883" w14:textId="77777777" w:rsidR="009950BA" w:rsidRPr="00AE7D59" w:rsidRDefault="009950BA" w:rsidP="009950BA">
      <w:pPr>
        <w:rPr>
          <w:rFonts w:cstheme="minorHAnsi"/>
          <w:sz w:val="24"/>
        </w:rPr>
      </w:pPr>
      <w:r w:rsidRPr="00AE7D59">
        <w:rPr>
          <w:rFonts w:cstheme="minorHAnsi"/>
          <w:sz w:val="24"/>
        </w:rPr>
        <w:t xml:space="preserve">• The plan should be regularly reviewed and adapted where necessary to reflect changes to projects or programs. </w:t>
      </w:r>
    </w:p>
    <w:p w14:paraId="657214D2" w14:textId="499BD290" w:rsidR="009950BA" w:rsidRPr="00AE7D59" w:rsidRDefault="009950BA" w:rsidP="009950BA">
      <w:pPr>
        <w:rPr>
          <w:rFonts w:cstheme="minorHAnsi"/>
          <w:sz w:val="24"/>
        </w:rPr>
      </w:pPr>
      <w:r w:rsidRPr="00AE7D59">
        <w:rPr>
          <w:rFonts w:cstheme="minorHAnsi"/>
          <w:sz w:val="24"/>
        </w:rPr>
        <w:t xml:space="preserve">• Where changes occur, </w:t>
      </w:r>
      <w:r w:rsidR="00AE7D59">
        <w:rPr>
          <w:rFonts w:cstheme="minorHAnsi"/>
          <w:sz w:val="24"/>
        </w:rPr>
        <w:t xml:space="preserve">your team should plan for </w:t>
      </w:r>
      <w:r w:rsidRPr="00AE7D59">
        <w:rPr>
          <w:rFonts w:cstheme="minorHAnsi"/>
          <w:sz w:val="24"/>
        </w:rPr>
        <w:t xml:space="preserve">efficient </w:t>
      </w:r>
      <w:r w:rsidR="000B7069" w:rsidRPr="00AE7D59">
        <w:rPr>
          <w:rFonts w:cstheme="minorHAnsi"/>
          <w:sz w:val="24"/>
        </w:rPr>
        <w:t xml:space="preserve">communication of changes in activities and/or responsibilities, and </w:t>
      </w:r>
      <w:r w:rsidRPr="00AE7D59">
        <w:rPr>
          <w:rFonts w:cstheme="minorHAnsi"/>
          <w:sz w:val="24"/>
        </w:rPr>
        <w:t>distribution of the revised plan</w:t>
      </w:r>
      <w:r w:rsidR="000B7069" w:rsidRPr="00AE7D59">
        <w:rPr>
          <w:rFonts w:cstheme="minorHAnsi"/>
          <w:sz w:val="24"/>
        </w:rPr>
        <w:t xml:space="preserve"> </w:t>
      </w:r>
      <w:r w:rsidR="00AE7D59">
        <w:rPr>
          <w:rFonts w:cstheme="minorHAnsi"/>
          <w:sz w:val="24"/>
        </w:rPr>
        <w:t>to relevant stakeholders</w:t>
      </w:r>
      <w:r w:rsidR="000B7069" w:rsidRPr="00AE7D59">
        <w:rPr>
          <w:rFonts w:cstheme="minorHAnsi"/>
          <w:sz w:val="24"/>
        </w:rPr>
        <w:t>.</w:t>
      </w:r>
      <w:r w:rsidRPr="00AE7D59">
        <w:rPr>
          <w:rFonts w:cstheme="minorHAnsi"/>
          <w:sz w:val="24"/>
        </w:rPr>
        <w:t xml:space="preserve"> </w:t>
      </w:r>
    </w:p>
    <w:p w14:paraId="6495B513" w14:textId="77777777" w:rsidR="009950BA" w:rsidRPr="00AE7D59" w:rsidRDefault="009950BA" w:rsidP="009950BA">
      <w:pPr>
        <w:rPr>
          <w:rFonts w:cstheme="minorHAnsi"/>
          <w:sz w:val="24"/>
        </w:rPr>
      </w:pPr>
      <w:r w:rsidRPr="00AE7D59">
        <w:rPr>
          <w:rFonts w:cstheme="minorHAnsi"/>
          <w:sz w:val="24"/>
        </w:rPr>
        <w:t xml:space="preserve"> • Regular team meetings where issues or problems can be addressed will support effective evaluation processes. </w:t>
      </w:r>
    </w:p>
    <w:p w14:paraId="141FBACD" w14:textId="77777777" w:rsidR="00AE7D59" w:rsidRDefault="009950BA" w:rsidP="000C054D">
      <w:pPr>
        <w:rPr>
          <w:rFonts w:cstheme="minorHAnsi"/>
          <w:sz w:val="24"/>
        </w:rPr>
      </w:pPr>
      <w:r w:rsidRPr="00AE7D59">
        <w:rPr>
          <w:rFonts w:cstheme="minorHAnsi"/>
          <w:sz w:val="24"/>
        </w:rPr>
        <w:t>Ensure the timely implementation of evaluation processes as detailed in the plan. In particular,</w:t>
      </w:r>
      <w:r w:rsidR="000B7069" w:rsidRPr="00AE7D59">
        <w:rPr>
          <w:rFonts w:cstheme="minorHAnsi"/>
          <w:sz w:val="24"/>
        </w:rPr>
        <w:t xml:space="preserve"> evaluators should </w:t>
      </w:r>
      <w:r w:rsidRPr="00AE7D59">
        <w:rPr>
          <w:rFonts w:cstheme="minorHAnsi"/>
          <w:sz w:val="24"/>
        </w:rPr>
        <w:t>establish relationships to access and share information, identify sources of support</w:t>
      </w:r>
      <w:r w:rsidR="000B7069" w:rsidRPr="00AE7D59">
        <w:rPr>
          <w:rFonts w:cstheme="minorHAnsi"/>
          <w:sz w:val="24"/>
        </w:rPr>
        <w:t>,</w:t>
      </w:r>
      <w:r w:rsidRPr="00AE7D59">
        <w:rPr>
          <w:rFonts w:cstheme="minorHAnsi"/>
          <w:sz w:val="24"/>
        </w:rPr>
        <w:t xml:space="preserve"> and implement monitoring programs </w:t>
      </w:r>
      <w:r w:rsidR="000B7069" w:rsidRPr="00AE7D59">
        <w:rPr>
          <w:rFonts w:cstheme="minorHAnsi"/>
          <w:sz w:val="24"/>
        </w:rPr>
        <w:t xml:space="preserve">to facilitate information collection. </w:t>
      </w:r>
    </w:p>
    <w:p w14:paraId="0424526D" w14:textId="5245A1C6" w:rsidR="000C054D" w:rsidRPr="00AE7D59" w:rsidRDefault="00AD4464" w:rsidP="000C054D">
      <w:pPr>
        <w:rPr>
          <w:rFonts w:cstheme="minorHAnsi"/>
          <w:sz w:val="24"/>
        </w:rPr>
      </w:pPr>
      <w:r w:rsidRPr="00AE7D59">
        <w:rPr>
          <w:rFonts w:cstheme="minorHAnsi"/>
          <w:sz w:val="24"/>
        </w:rPr>
        <w:t>For ease of reference, this template uses the term “</w:t>
      </w:r>
      <w:r w:rsidRPr="00AE7D59">
        <w:rPr>
          <w:rFonts w:cstheme="minorHAnsi"/>
          <w:b/>
          <w:sz w:val="24"/>
          <w:u w:val="single"/>
        </w:rPr>
        <w:t>pro</w:t>
      </w:r>
      <w:r w:rsidR="009C0C8F" w:rsidRPr="00AE7D59">
        <w:rPr>
          <w:rFonts w:cstheme="minorHAnsi"/>
          <w:b/>
          <w:sz w:val="24"/>
          <w:u w:val="single"/>
        </w:rPr>
        <w:t>gram</w:t>
      </w:r>
      <w:r w:rsidRPr="00AE7D59">
        <w:rPr>
          <w:rFonts w:cstheme="minorHAnsi"/>
          <w:sz w:val="24"/>
        </w:rPr>
        <w:t xml:space="preserve">” or to refer to “what you are evaluating,” though you may be evaluating activities such as policy work or community mobilization.  </w:t>
      </w:r>
      <w:r w:rsidR="00AE7D59">
        <w:rPr>
          <w:rFonts w:cstheme="minorHAnsi"/>
          <w:sz w:val="24"/>
        </w:rPr>
        <w:t xml:space="preserve">Supporting document such as </w:t>
      </w:r>
      <w:r w:rsidRPr="00AE7D59">
        <w:rPr>
          <w:rFonts w:cstheme="minorHAnsi"/>
          <w:sz w:val="24"/>
        </w:rPr>
        <w:t>the Project Flow Diagram, Project Theory Diagram and Evaluation Diagram you created on the EvaluatioCo.org website</w:t>
      </w:r>
      <w:r w:rsidR="00AE7D59">
        <w:rPr>
          <w:rFonts w:cstheme="minorHAnsi"/>
          <w:sz w:val="24"/>
        </w:rPr>
        <w:t>, and the Good Evaluation Questions Checklist will</w:t>
      </w:r>
      <w:r w:rsidRPr="00AE7D59">
        <w:rPr>
          <w:rFonts w:cstheme="minorHAnsi"/>
          <w:sz w:val="24"/>
        </w:rPr>
        <w:t xml:space="preserve"> help you complete this document.</w:t>
      </w:r>
      <w:r w:rsidR="009950BA" w:rsidRPr="00AE7D59">
        <w:rPr>
          <w:rFonts w:cstheme="minorHAnsi"/>
          <w:sz w:val="24"/>
        </w:rPr>
        <w:t xml:space="preserve">  </w:t>
      </w:r>
    </w:p>
    <w:p w14:paraId="007AC84A" w14:textId="517EC8C7" w:rsidR="000C054D" w:rsidRPr="00AE7D59" w:rsidRDefault="000C054D" w:rsidP="000C054D">
      <w:pPr>
        <w:rPr>
          <w:rFonts w:cstheme="minorHAnsi"/>
          <w:color w:val="0000FF"/>
          <w:sz w:val="24"/>
          <w:lang w:val="en"/>
        </w:rPr>
      </w:pPr>
      <w:r w:rsidRPr="00AE7D59">
        <w:rPr>
          <w:rFonts w:cstheme="minorHAnsi"/>
          <w:color w:val="000000"/>
          <w:sz w:val="24"/>
        </w:rPr>
        <w:t xml:space="preserve">This </w:t>
      </w:r>
      <w:r w:rsidR="00501566">
        <w:rPr>
          <w:rFonts w:cstheme="minorHAnsi"/>
          <w:color w:val="000000"/>
          <w:sz w:val="24"/>
        </w:rPr>
        <w:t>outline</w:t>
      </w:r>
      <w:r w:rsidR="00501566" w:rsidRPr="00AE7D59">
        <w:rPr>
          <w:rFonts w:cstheme="minorHAnsi"/>
          <w:color w:val="000000"/>
          <w:sz w:val="24"/>
        </w:rPr>
        <w:t xml:space="preserve"> </w:t>
      </w:r>
      <w:r w:rsidRPr="00AE7D59">
        <w:rPr>
          <w:rFonts w:cstheme="minorHAnsi"/>
          <w:color w:val="000000"/>
          <w:sz w:val="24"/>
        </w:rPr>
        <w:t xml:space="preserve">is based on </w:t>
      </w:r>
      <w:r w:rsidRPr="00AE7D59">
        <w:rPr>
          <w:rFonts w:cstheme="minorHAnsi"/>
          <w:b/>
          <w:color w:val="000000"/>
          <w:sz w:val="24"/>
        </w:rPr>
        <w:t>Learning and Growing through Evaluation.</w:t>
      </w:r>
      <w:r w:rsidRPr="00AE7D59">
        <w:rPr>
          <w:rFonts w:cstheme="minorHAnsi"/>
          <w:color w:val="000000"/>
          <w:sz w:val="24"/>
        </w:rPr>
        <w:t xml:space="preserve"> For </w:t>
      </w:r>
      <w:r w:rsidRPr="00AE7D59">
        <w:rPr>
          <w:rFonts w:cstheme="minorHAnsi"/>
          <w:sz w:val="24"/>
        </w:rPr>
        <w:t xml:space="preserve">additional information and guidance on </w:t>
      </w:r>
      <w:r w:rsidR="00501566">
        <w:rPr>
          <w:rFonts w:cstheme="minorHAnsi"/>
          <w:sz w:val="24"/>
        </w:rPr>
        <w:t>completing an evaluation</w:t>
      </w:r>
      <w:r w:rsidR="00CF733B">
        <w:rPr>
          <w:rFonts w:cstheme="minorHAnsi"/>
          <w:sz w:val="24"/>
        </w:rPr>
        <w:t xml:space="preserve"> plan, please refer to the Evaluation Plan Full Template on the </w:t>
      </w:r>
      <w:proofErr w:type="spellStart"/>
      <w:r w:rsidR="00CF733B">
        <w:rPr>
          <w:rFonts w:cstheme="minorHAnsi"/>
          <w:sz w:val="24"/>
        </w:rPr>
        <w:t>TobaccoFreeCO</w:t>
      </w:r>
      <w:proofErr w:type="spellEnd"/>
      <w:r w:rsidR="00CF733B">
        <w:rPr>
          <w:rFonts w:cstheme="minorHAnsi"/>
          <w:sz w:val="24"/>
        </w:rPr>
        <w:t xml:space="preserve"> website. </w:t>
      </w:r>
      <w:r w:rsidRPr="00AE7D59">
        <w:rPr>
          <w:rFonts w:cstheme="minorHAnsi"/>
          <w:color w:val="222222"/>
          <w:sz w:val="24"/>
          <w:lang w:val="en"/>
        </w:rPr>
        <w:fldChar w:fldCharType="begin"/>
      </w:r>
      <w:r w:rsidRPr="00AE7D59">
        <w:rPr>
          <w:rFonts w:cstheme="minorHAnsi"/>
          <w:color w:val="222222"/>
          <w:sz w:val="24"/>
          <w:lang w:val="en"/>
        </w:rPr>
        <w:instrText xml:space="preserve"> HYPERLINK "https://www.google.com/url?sa=t&amp;rct=j&amp;q=&amp;esrc=s&amp;source=web&amp;cd=1&amp;ved=2ahUKEwjw1e7Bl8DeAhUFjlQKHQ5eDk8QFjAAegQIBhAC&amp;url=https%3A%2F%2Fwww.cdc.gov%2Fasthma%2Fprogram_eval%2Fappendixf_evaluation_plan_outline.doc&amp;usg=AOvVaw0V4_N2c0cU9XvAk8rwqxMD" </w:instrText>
      </w:r>
      <w:r w:rsidRPr="00AE7D59">
        <w:rPr>
          <w:rFonts w:cstheme="minorHAnsi"/>
          <w:color w:val="222222"/>
          <w:sz w:val="24"/>
          <w:lang w:val="en"/>
        </w:rPr>
        <w:fldChar w:fldCharType="separate"/>
      </w:r>
    </w:p>
    <w:p w14:paraId="36AABD8A" w14:textId="77777777" w:rsidR="000C054D" w:rsidRPr="00E17106" w:rsidRDefault="000C054D" w:rsidP="000C054D">
      <w:pPr>
        <w:rPr>
          <w:rFonts w:cstheme="minorHAnsi"/>
          <w:i/>
        </w:rPr>
      </w:pPr>
      <w:r w:rsidRPr="00AE7D59">
        <w:rPr>
          <w:rFonts w:cstheme="minorHAnsi"/>
          <w:color w:val="222222"/>
          <w:sz w:val="24"/>
          <w:lang w:val="en"/>
        </w:rPr>
        <w:fldChar w:fldCharType="end"/>
      </w:r>
      <w:r w:rsidRPr="00E17106">
        <w:rPr>
          <w:rFonts w:cstheme="minorHAnsi"/>
          <w:i/>
        </w:rPr>
        <w:t xml:space="preserve"> </w:t>
      </w:r>
    </w:p>
    <w:p w14:paraId="4F362145" w14:textId="77777777" w:rsidR="000C054D" w:rsidRPr="00E17106" w:rsidRDefault="000C054D" w:rsidP="000C054D">
      <w:pPr>
        <w:rPr>
          <w:rFonts w:cstheme="minorHAnsi"/>
          <w:i/>
        </w:rPr>
      </w:pPr>
    </w:p>
    <w:p w14:paraId="6AA74641" w14:textId="77777777" w:rsidR="000C054D" w:rsidRPr="00E17106" w:rsidRDefault="000C054D" w:rsidP="000C054D">
      <w:pPr>
        <w:rPr>
          <w:rFonts w:cstheme="minorHAnsi"/>
          <w:i/>
        </w:rPr>
      </w:pPr>
    </w:p>
    <w:p w14:paraId="2E3F24EC" w14:textId="77777777" w:rsidR="000C054D" w:rsidRPr="00E17106" w:rsidRDefault="000C054D" w:rsidP="000C054D">
      <w:pPr>
        <w:rPr>
          <w:rFonts w:cstheme="minorHAnsi"/>
          <w:i/>
        </w:rPr>
      </w:pPr>
    </w:p>
    <w:p w14:paraId="47784E7F" w14:textId="77777777" w:rsidR="000C054D" w:rsidRPr="00E17106" w:rsidRDefault="000C054D" w:rsidP="000C054D">
      <w:pPr>
        <w:rPr>
          <w:rFonts w:cstheme="minorHAnsi"/>
          <w:i/>
        </w:rPr>
      </w:pPr>
    </w:p>
    <w:p w14:paraId="6D683307" w14:textId="77777777" w:rsidR="000C054D" w:rsidRPr="00E17106" w:rsidRDefault="000C054D" w:rsidP="000C054D">
      <w:pPr>
        <w:rPr>
          <w:rFonts w:cstheme="minorHAnsi"/>
          <w:i/>
        </w:rPr>
      </w:pPr>
    </w:p>
    <w:p w14:paraId="517A8C07" w14:textId="77777777" w:rsidR="000C054D" w:rsidRPr="00E17106" w:rsidRDefault="000C054D" w:rsidP="000C054D">
      <w:pPr>
        <w:rPr>
          <w:rFonts w:cstheme="minorHAnsi"/>
          <w:i/>
        </w:rPr>
      </w:pPr>
    </w:p>
    <w:p w14:paraId="655AC561" w14:textId="77777777" w:rsidR="00E17106" w:rsidRDefault="00E17106" w:rsidP="00AD4464">
      <w:pPr>
        <w:rPr>
          <w:rFonts w:cstheme="minorHAnsi"/>
          <w:b/>
          <w:color w:val="365F91"/>
          <w:sz w:val="32"/>
          <w:szCs w:val="32"/>
        </w:rPr>
      </w:pPr>
    </w:p>
    <w:p w14:paraId="20529DE0" w14:textId="77777777" w:rsidR="00336424" w:rsidRDefault="00336424">
      <w:pPr>
        <w:rPr>
          <w:rFonts w:cstheme="minorHAnsi"/>
          <w:b/>
          <w:color w:val="365F91"/>
          <w:sz w:val="32"/>
          <w:szCs w:val="32"/>
        </w:rPr>
      </w:pPr>
      <w:r>
        <w:rPr>
          <w:rFonts w:cstheme="minorHAnsi"/>
          <w:b/>
          <w:color w:val="365F91"/>
          <w:sz w:val="32"/>
          <w:szCs w:val="32"/>
        </w:rPr>
        <w:br w:type="page"/>
      </w:r>
    </w:p>
    <w:p w14:paraId="5213030A" w14:textId="34D86F40" w:rsidR="000B7069" w:rsidRPr="009950BA" w:rsidRDefault="000B7069" w:rsidP="000B7069">
      <w:pPr>
        <w:jc w:val="center"/>
        <w:rPr>
          <w:rFonts w:cstheme="minorHAnsi"/>
          <w:b/>
          <w:color w:val="365F91"/>
          <w:sz w:val="32"/>
          <w:szCs w:val="32"/>
        </w:rPr>
      </w:pPr>
      <w:r w:rsidRPr="009950BA">
        <w:rPr>
          <w:rFonts w:cstheme="minorHAnsi"/>
          <w:b/>
          <w:color w:val="365F91"/>
          <w:sz w:val="32"/>
          <w:szCs w:val="32"/>
        </w:rPr>
        <w:lastRenderedPageBreak/>
        <w:t xml:space="preserve">Plan to Evaluate: </w:t>
      </w:r>
      <w:r w:rsidR="00AE7D59">
        <w:rPr>
          <w:rFonts w:cstheme="minorHAnsi"/>
          <w:b/>
          <w:color w:val="365F91"/>
          <w:sz w:val="32"/>
          <w:szCs w:val="32"/>
        </w:rPr>
        <w:t>[Project Name or Evaluation Title]</w:t>
      </w:r>
    </w:p>
    <w:p w14:paraId="6652F619" w14:textId="5BF5C204" w:rsidR="00A36A54" w:rsidRPr="00E17106" w:rsidRDefault="0058287B" w:rsidP="00AD4464">
      <w:pPr>
        <w:rPr>
          <w:rFonts w:cstheme="minorHAnsi"/>
          <w:b/>
          <w:color w:val="365F91"/>
          <w:sz w:val="32"/>
          <w:szCs w:val="32"/>
        </w:rPr>
      </w:pPr>
      <w:r>
        <w:rPr>
          <w:rFonts w:cstheme="minorHAnsi"/>
          <w:b/>
          <w:color w:val="365F91"/>
          <w:sz w:val="32"/>
          <w:szCs w:val="32"/>
        </w:rPr>
        <w:t>Please c</w:t>
      </w:r>
      <w:r w:rsidR="00AD4464" w:rsidRPr="00E17106">
        <w:rPr>
          <w:rFonts w:cstheme="minorHAnsi"/>
          <w:b/>
          <w:color w:val="365F91"/>
          <w:sz w:val="32"/>
          <w:szCs w:val="32"/>
        </w:rPr>
        <w:t xml:space="preserve">omplete the following sections: </w:t>
      </w:r>
    </w:p>
    <w:p w14:paraId="17B81173" w14:textId="77777777" w:rsidR="00AD4464" w:rsidRPr="00E17106" w:rsidRDefault="00AD4464" w:rsidP="009950BA">
      <w:pPr>
        <w:pStyle w:val="ListParagraph"/>
        <w:numPr>
          <w:ilvl w:val="0"/>
          <w:numId w:val="8"/>
        </w:numPr>
        <w:rPr>
          <w:rFonts w:eastAsia="Times New Roman" w:cstheme="minorHAnsi"/>
          <w:b/>
          <w:smallCaps/>
          <w:sz w:val="28"/>
          <w:szCs w:val="28"/>
        </w:rPr>
      </w:pPr>
      <w:r w:rsidRPr="00E17106">
        <w:rPr>
          <w:rFonts w:eastAsia="Times New Roman" w:cstheme="minorHAnsi"/>
          <w:b/>
          <w:smallCaps/>
          <w:sz w:val="28"/>
          <w:szCs w:val="28"/>
        </w:rPr>
        <w:t>Title Page</w:t>
      </w:r>
    </w:p>
    <w:p w14:paraId="0B821FA1" w14:textId="77777777" w:rsidR="00BA4345" w:rsidRPr="00E17106" w:rsidRDefault="00096610">
      <w:pPr>
        <w:rPr>
          <w:rFonts w:cstheme="minorHAnsi"/>
        </w:rPr>
      </w:pPr>
      <w:r w:rsidRPr="00E17106">
        <w:rPr>
          <w:rFonts w:cstheme="minorHAnsi"/>
        </w:rPr>
        <w:t>Agency Name:</w:t>
      </w:r>
    </w:p>
    <w:p w14:paraId="1A041578" w14:textId="77777777" w:rsidR="00096610" w:rsidRPr="00E17106" w:rsidRDefault="00096610">
      <w:pPr>
        <w:rPr>
          <w:rFonts w:cstheme="minorHAnsi"/>
        </w:rPr>
      </w:pPr>
      <w:r w:rsidRPr="00E17106">
        <w:rPr>
          <w:rFonts w:cstheme="minorHAnsi"/>
        </w:rPr>
        <w:t>Project Name:</w:t>
      </w:r>
    </w:p>
    <w:p w14:paraId="29B855FE" w14:textId="77777777" w:rsidR="00096610" w:rsidRPr="00E17106" w:rsidRDefault="00096610">
      <w:pPr>
        <w:rPr>
          <w:rFonts w:cstheme="minorHAnsi"/>
        </w:rPr>
      </w:pPr>
      <w:r w:rsidRPr="00E17106">
        <w:rPr>
          <w:rFonts w:cstheme="minorHAnsi"/>
        </w:rPr>
        <w:t>Prepared by:</w:t>
      </w:r>
    </w:p>
    <w:p w14:paraId="1FC7A9FF" w14:textId="77777777" w:rsidR="00096610" w:rsidRPr="00E17106" w:rsidRDefault="00096610">
      <w:pPr>
        <w:rPr>
          <w:rFonts w:cstheme="minorHAnsi"/>
        </w:rPr>
      </w:pPr>
      <w:r w:rsidRPr="00E17106">
        <w:rPr>
          <w:rFonts w:cstheme="minorHAnsi"/>
        </w:rPr>
        <w:t>Date:</w:t>
      </w:r>
    </w:p>
    <w:p w14:paraId="49D1625E" w14:textId="77777777" w:rsidR="00A36A54" w:rsidRPr="00E17106" w:rsidRDefault="00A36A54" w:rsidP="00700255">
      <w:pPr>
        <w:spacing w:after="0"/>
        <w:rPr>
          <w:rFonts w:cstheme="minorHAnsi"/>
        </w:rPr>
      </w:pPr>
    </w:p>
    <w:p w14:paraId="00B79BF9" w14:textId="77777777" w:rsidR="00A36A54" w:rsidRPr="00E17106" w:rsidRDefault="00A36A54" w:rsidP="009950BA">
      <w:pPr>
        <w:pStyle w:val="Apphead1"/>
        <w:numPr>
          <w:ilvl w:val="0"/>
          <w:numId w:val="8"/>
        </w:numPr>
        <w:tabs>
          <w:tab w:val="clear" w:pos="540"/>
        </w:tabs>
        <w:rPr>
          <w:rFonts w:asciiTheme="minorHAnsi" w:hAnsiTheme="minorHAnsi" w:cstheme="minorHAnsi"/>
        </w:rPr>
      </w:pPr>
      <w:r w:rsidRPr="00E17106">
        <w:rPr>
          <w:rFonts w:asciiTheme="minorHAnsi" w:hAnsiTheme="minorHAnsi" w:cstheme="minorHAnsi"/>
        </w:rPr>
        <w:t>Introduction and Project Description</w:t>
      </w:r>
      <w:r w:rsidR="009950BA" w:rsidRPr="00E17106">
        <w:rPr>
          <w:rFonts w:asciiTheme="minorHAnsi" w:hAnsiTheme="minorHAnsi" w:cstheme="minorHAnsi"/>
        </w:rPr>
        <w:t xml:space="preserve"> of</w:t>
      </w:r>
      <w:r w:rsidRPr="00E17106">
        <w:rPr>
          <w:rFonts w:asciiTheme="minorHAnsi" w:hAnsiTheme="minorHAnsi" w:cstheme="minorHAnsi"/>
        </w:rPr>
        <w:t xml:space="preserve"> [Project Name]</w:t>
      </w:r>
    </w:p>
    <w:p w14:paraId="1EE7618C" w14:textId="77777777" w:rsidR="00A36A54" w:rsidRPr="00E17106" w:rsidRDefault="00A36A54" w:rsidP="00A36A54">
      <w:pPr>
        <w:rPr>
          <w:rFonts w:cstheme="minorHAnsi"/>
          <w:i/>
        </w:rPr>
      </w:pPr>
      <w:r w:rsidRPr="00E17106">
        <w:rPr>
          <w:rFonts w:cstheme="minorHAnsi"/>
          <w:i/>
        </w:rPr>
        <w:t xml:space="preserve">(Please refer to your Project Flow Diagram and Project Theory Diagram to help you complete this section.) </w:t>
      </w:r>
    </w:p>
    <w:p w14:paraId="2D95F348" w14:textId="77777777" w:rsidR="00A36A54" w:rsidRPr="00E17106" w:rsidRDefault="00A36A54" w:rsidP="00A36A54">
      <w:pPr>
        <w:rPr>
          <w:rFonts w:cstheme="minorHAnsi"/>
          <w:i/>
        </w:rPr>
      </w:pPr>
      <w:r w:rsidRPr="00E17106">
        <w:rPr>
          <w:rFonts w:cstheme="minorHAnsi"/>
          <w:i/>
        </w:rPr>
        <w:t>In this section, please include:</w:t>
      </w:r>
    </w:p>
    <w:p w14:paraId="6CA2D1B4" w14:textId="77777777" w:rsidR="009950BA" w:rsidRPr="00E17106" w:rsidRDefault="009950BA" w:rsidP="009950B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17106">
        <w:rPr>
          <w:rFonts w:cstheme="minorHAnsi"/>
          <w:i/>
        </w:rPr>
        <w:t>Purpose of the evaluation</w:t>
      </w:r>
    </w:p>
    <w:p w14:paraId="3D53E5F5" w14:textId="77777777" w:rsidR="00A36A54" w:rsidRPr="00E17106" w:rsidRDefault="00A36A54" w:rsidP="00A36A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Brief Program Description and Evidence Base</w:t>
      </w:r>
    </w:p>
    <w:p w14:paraId="56A9B81A" w14:textId="77777777" w:rsidR="00A36A54" w:rsidRPr="00E17106" w:rsidRDefault="00A36A54" w:rsidP="00A36A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Need for the program</w:t>
      </w:r>
    </w:p>
    <w:p w14:paraId="48089DF4" w14:textId="77777777" w:rsidR="00A36A54" w:rsidRPr="00E17106" w:rsidRDefault="00A36A54" w:rsidP="00A36A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Population</w:t>
      </w:r>
      <w:r w:rsidR="00B409F5">
        <w:rPr>
          <w:rFonts w:cstheme="minorHAnsi"/>
          <w:i/>
        </w:rPr>
        <w:t>(s)</w:t>
      </w:r>
      <w:r w:rsidRPr="00E17106">
        <w:rPr>
          <w:rFonts w:cstheme="minorHAnsi"/>
          <w:i/>
        </w:rPr>
        <w:t xml:space="preserve"> Addressed</w:t>
      </w:r>
    </w:p>
    <w:p w14:paraId="0DA071AF" w14:textId="794F2C54" w:rsidR="00A36A54" w:rsidRPr="00E17106" w:rsidRDefault="00A36A54" w:rsidP="00A36A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Stage of Program Development</w:t>
      </w:r>
      <w:r w:rsidR="000B7069">
        <w:rPr>
          <w:rFonts w:cstheme="minorHAnsi"/>
          <w:i/>
        </w:rPr>
        <w:t xml:space="preserve"> [e.g., project development, planning, implementation]</w:t>
      </w:r>
    </w:p>
    <w:p w14:paraId="5F360A75" w14:textId="77777777" w:rsidR="00A36A54" w:rsidRPr="00E17106" w:rsidRDefault="00A36A54" w:rsidP="00A36A54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Resources/Inputs</w:t>
      </w:r>
    </w:p>
    <w:p w14:paraId="373C1A13" w14:textId="77777777" w:rsidR="00A36A54" w:rsidRPr="00E17106" w:rsidRDefault="00A36A54" w:rsidP="00A36A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Activities</w:t>
      </w:r>
    </w:p>
    <w:p w14:paraId="17C11024" w14:textId="77777777" w:rsidR="00A36A54" w:rsidRPr="00E17106" w:rsidRDefault="00A36A54" w:rsidP="00A36A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Outputs</w:t>
      </w:r>
    </w:p>
    <w:p w14:paraId="6494E242" w14:textId="77777777" w:rsidR="00A36A54" w:rsidRPr="00E17106" w:rsidRDefault="00A36A54" w:rsidP="00A36A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Outcomes</w:t>
      </w:r>
    </w:p>
    <w:p w14:paraId="3EB8EC1F" w14:textId="77777777" w:rsidR="009950BA" w:rsidRPr="00E17106" w:rsidRDefault="009950BA" w:rsidP="009950BA">
      <w:pPr>
        <w:pStyle w:val="ListParagraph"/>
        <w:spacing w:after="0" w:line="240" w:lineRule="auto"/>
        <w:ind w:left="1440"/>
        <w:rPr>
          <w:rFonts w:cstheme="minorHAnsi"/>
        </w:rPr>
      </w:pPr>
    </w:p>
    <w:p w14:paraId="57473B8D" w14:textId="77777777" w:rsidR="00A36A54" w:rsidRPr="00E17106" w:rsidRDefault="00A36A54" w:rsidP="009950BA">
      <w:pPr>
        <w:pStyle w:val="Apphead1"/>
        <w:numPr>
          <w:ilvl w:val="0"/>
          <w:numId w:val="8"/>
        </w:numPr>
        <w:tabs>
          <w:tab w:val="clear" w:pos="540"/>
        </w:tabs>
        <w:rPr>
          <w:rFonts w:asciiTheme="minorHAnsi" w:hAnsiTheme="minorHAnsi" w:cstheme="minorHAnsi"/>
        </w:rPr>
      </w:pPr>
      <w:r w:rsidRPr="00E17106">
        <w:rPr>
          <w:rFonts w:asciiTheme="minorHAnsi" w:hAnsiTheme="minorHAnsi" w:cstheme="minorHAnsi"/>
        </w:rPr>
        <w:t xml:space="preserve">Evaluation Design </w:t>
      </w:r>
    </w:p>
    <w:p w14:paraId="62C46557" w14:textId="77777777" w:rsidR="00A36A54" w:rsidRPr="00E17106" w:rsidRDefault="00A36A54" w:rsidP="00A36A54">
      <w:pPr>
        <w:rPr>
          <w:rFonts w:cstheme="minorHAnsi"/>
          <w:i/>
        </w:rPr>
      </w:pPr>
      <w:r w:rsidRPr="00E17106">
        <w:rPr>
          <w:rFonts w:cstheme="minorHAnsi"/>
          <w:i/>
        </w:rPr>
        <w:t xml:space="preserve">In this section, please include:  </w:t>
      </w:r>
    </w:p>
    <w:p w14:paraId="2370A1A2" w14:textId="77777777" w:rsidR="00A36A54" w:rsidRPr="00E17106" w:rsidRDefault="00A36A54" w:rsidP="00A36A5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 xml:space="preserve">Evaluation questions </w:t>
      </w:r>
    </w:p>
    <w:p w14:paraId="32F59453" w14:textId="77777777" w:rsidR="00A36A54" w:rsidRPr="00E17106" w:rsidRDefault="009950BA" w:rsidP="00A36A54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C</w:t>
      </w:r>
      <w:r w:rsidR="00A36A54" w:rsidRPr="00E17106">
        <w:rPr>
          <w:rFonts w:cstheme="minorHAnsi"/>
          <w:i/>
        </w:rPr>
        <w:t xml:space="preserve">learly state your evaluation questions. </w:t>
      </w:r>
    </w:p>
    <w:p w14:paraId="12481124" w14:textId="77777777" w:rsidR="00A36A54" w:rsidRPr="00E17106" w:rsidRDefault="00A36A54" w:rsidP="00A36A54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 xml:space="preserve">Refer to the </w:t>
      </w:r>
      <w:r w:rsidR="009950BA" w:rsidRPr="00E17106">
        <w:rPr>
          <w:rFonts w:cstheme="minorHAnsi"/>
          <w:i/>
        </w:rPr>
        <w:t>E</w:t>
      </w:r>
      <w:r w:rsidRPr="00E17106">
        <w:rPr>
          <w:rFonts w:cstheme="minorHAnsi"/>
          <w:i/>
        </w:rPr>
        <w:t>valuation</w:t>
      </w:r>
      <w:r w:rsidR="009950BA" w:rsidRPr="00E17106">
        <w:rPr>
          <w:rFonts w:cstheme="minorHAnsi"/>
          <w:i/>
        </w:rPr>
        <w:t xml:space="preserve"> D</w:t>
      </w:r>
      <w:r w:rsidRPr="00E17106">
        <w:rPr>
          <w:rFonts w:cstheme="minorHAnsi"/>
          <w:i/>
        </w:rPr>
        <w:t>iagram you developed in the Evaluationco.org module</w:t>
      </w:r>
    </w:p>
    <w:p w14:paraId="71C65583" w14:textId="331B6921" w:rsidR="00A36A54" w:rsidRPr="00E17106" w:rsidRDefault="00A36A54" w:rsidP="00A36A54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 xml:space="preserve">For help identifying strong evaluation questions, refer to the </w:t>
      </w:r>
      <w:r w:rsidRPr="00E17106">
        <w:rPr>
          <w:rFonts w:cstheme="minorHAnsi"/>
          <w:b/>
          <w:i/>
        </w:rPr>
        <w:t xml:space="preserve">Good Evaluation Questions </w:t>
      </w:r>
      <w:r w:rsidR="00700255">
        <w:rPr>
          <w:rFonts w:cstheme="minorHAnsi"/>
          <w:b/>
          <w:i/>
        </w:rPr>
        <w:t>Checklist</w:t>
      </w:r>
      <w:r w:rsidRPr="00E17106">
        <w:rPr>
          <w:rFonts w:cstheme="minorHAnsi"/>
          <w:i/>
        </w:rPr>
        <w:t xml:space="preserve"> </w:t>
      </w:r>
    </w:p>
    <w:p w14:paraId="60CB6EB6" w14:textId="77777777" w:rsidR="009950BA" w:rsidRPr="00B409F5" w:rsidRDefault="00A36A54" w:rsidP="00B409F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i/>
        </w:rPr>
      </w:pPr>
      <w:r w:rsidRPr="00B409F5">
        <w:rPr>
          <w:rFonts w:cstheme="minorHAnsi"/>
          <w:i/>
        </w:rPr>
        <w:t>Evaluation design</w:t>
      </w:r>
    </w:p>
    <w:p w14:paraId="77631A26" w14:textId="6E926B7C" w:rsidR="009950BA" w:rsidRPr="000B7069" w:rsidRDefault="009950BA" w:rsidP="000B7069">
      <w:pPr>
        <w:pStyle w:val="Bullet1"/>
        <w:numPr>
          <w:ilvl w:val="1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0B7069">
        <w:rPr>
          <w:rFonts w:asciiTheme="minorHAnsi" w:hAnsiTheme="minorHAnsi" w:cstheme="minorHAnsi"/>
          <w:i/>
          <w:sz w:val="22"/>
          <w:szCs w:val="22"/>
        </w:rPr>
        <w:t xml:space="preserve">What </w:t>
      </w:r>
      <w:r w:rsidR="00E32D08">
        <w:rPr>
          <w:rFonts w:asciiTheme="minorHAnsi" w:hAnsiTheme="minorHAnsi" w:cstheme="minorHAnsi"/>
          <w:i/>
          <w:sz w:val="22"/>
          <w:szCs w:val="22"/>
        </w:rPr>
        <w:t>design will you use to conduct your</w:t>
      </w:r>
      <w:r w:rsidRPr="000B7069">
        <w:rPr>
          <w:rFonts w:asciiTheme="minorHAnsi" w:hAnsiTheme="minorHAnsi" w:cstheme="minorHAnsi"/>
          <w:i/>
          <w:sz w:val="22"/>
          <w:szCs w:val="22"/>
        </w:rPr>
        <w:t xml:space="preserve"> evaluation? (</w:t>
      </w:r>
      <w:r w:rsidR="00E32D08">
        <w:rPr>
          <w:rFonts w:asciiTheme="minorHAnsi" w:hAnsiTheme="minorHAnsi" w:cstheme="minorHAnsi"/>
          <w:i/>
          <w:sz w:val="22"/>
          <w:szCs w:val="22"/>
        </w:rPr>
        <w:t>Several examples of evaluation designs include</w:t>
      </w:r>
      <w:r w:rsidRPr="000B7069">
        <w:rPr>
          <w:rFonts w:asciiTheme="minorHAnsi" w:hAnsiTheme="minorHAnsi" w:cstheme="minorHAnsi"/>
          <w:i/>
          <w:sz w:val="22"/>
          <w:szCs w:val="22"/>
        </w:rPr>
        <w:t xml:space="preserve"> pre-post within the population or with comparison group, time-series, case study, post-test only, </w:t>
      </w:r>
      <w:r w:rsidR="000B7069">
        <w:rPr>
          <w:rFonts w:asciiTheme="minorHAnsi" w:hAnsiTheme="minorHAnsi" w:cstheme="minorHAnsi"/>
          <w:i/>
          <w:sz w:val="22"/>
          <w:szCs w:val="22"/>
        </w:rPr>
        <w:t xml:space="preserve">or </w:t>
      </w:r>
      <w:r w:rsidRPr="000B7069">
        <w:rPr>
          <w:rFonts w:asciiTheme="minorHAnsi" w:hAnsiTheme="minorHAnsi" w:cstheme="minorHAnsi"/>
          <w:i/>
          <w:sz w:val="22"/>
          <w:szCs w:val="22"/>
        </w:rPr>
        <w:t>experimental)</w:t>
      </w:r>
    </w:p>
    <w:p w14:paraId="0408D545" w14:textId="7C2EC611" w:rsidR="009950BA" w:rsidRPr="000B7069" w:rsidRDefault="009950BA" w:rsidP="000B7069">
      <w:pPr>
        <w:pStyle w:val="Bullet1"/>
        <w:numPr>
          <w:ilvl w:val="1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0B7069">
        <w:rPr>
          <w:rFonts w:asciiTheme="minorHAnsi" w:hAnsiTheme="minorHAnsi" w:cstheme="minorHAnsi"/>
          <w:i/>
          <w:sz w:val="22"/>
          <w:szCs w:val="22"/>
        </w:rPr>
        <w:t>What is the rationale for using this design</w:t>
      </w:r>
      <w:r w:rsidR="000B7069">
        <w:rPr>
          <w:rFonts w:asciiTheme="minorHAnsi" w:hAnsiTheme="minorHAnsi" w:cstheme="minorHAnsi"/>
          <w:i/>
          <w:sz w:val="22"/>
          <w:szCs w:val="22"/>
        </w:rPr>
        <w:t xml:space="preserve"> [</w:t>
      </w:r>
      <w:r w:rsidRPr="000B7069">
        <w:rPr>
          <w:rFonts w:asciiTheme="minorHAnsi" w:hAnsiTheme="minorHAnsi" w:cstheme="minorHAnsi"/>
          <w:i/>
          <w:sz w:val="22"/>
          <w:szCs w:val="22"/>
        </w:rPr>
        <w:t>Make sure that the design fits the evaluation questions e.g.</w:t>
      </w:r>
      <w:r w:rsidR="000B7069">
        <w:rPr>
          <w:rFonts w:asciiTheme="minorHAnsi" w:hAnsiTheme="minorHAnsi" w:cstheme="minorHAnsi"/>
          <w:i/>
          <w:sz w:val="22"/>
          <w:szCs w:val="22"/>
        </w:rPr>
        <w:t>,</w:t>
      </w:r>
      <w:r w:rsidRPr="000B7069">
        <w:rPr>
          <w:rFonts w:asciiTheme="minorHAnsi" w:hAnsiTheme="minorHAnsi" w:cstheme="minorHAnsi"/>
          <w:i/>
          <w:sz w:val="22"/>
          <w:szCs w:val="22"/>
        </w:rPr>
        <w:t xml:space="preserve"> that the design answers the question(s) being asked</w:t>
      </w:r>
      <w:r w:rsidR="000B7069">
        <w:rPr>
          <w:rFonts w:asciiTheme="minorHAnsi" w:hAnsiTheme="minorHAnsi" w:cstheme="minorHAnsi"/>
          <w:i/>
          <w:sz w:val="22"/>
          <w:szCs w:val="22"/>
        </w:rPr>
        <w:t>]?</w:t>
      </w:r>
      <w:r w:rsidRPr="000B706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8376D8B" w14:textId="77777777" w:rsidR="00700255" w:rsidRDefault="00700255">
      <w:pPr>
        <w:rPr>
          <w:rFonts w:eastAsia="Times New Roman" w:cstheme="minorHAnsi"/>
          <w:b/>
        </w:rPr>
      </w:pPr>
      <w:r>
        <w:rPr>
          <w:rFonts w:cstheme="minorHAnsi"/>
          <w:b/>
        </w:rPr>
        <w:br w:type="page"/>
      </w:r>
    </w:p>
    <w:p w14:paraId="61EA5C7B" w14:textId="43E646D0" w:rsidR="000C054D" w:rsidRPr="00700255" w:rsidRDefault="000C054D" w:rsidP="00294D12">
      <w:pPr>
        <w:pStyle w:val="Bullet1"/>
        <w:numPr>
          <w:ilvl w:val="0"/>
          <w:numId w:val="0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580"/>
        <w:gridCol w:w="3685"/>
      </w:tblGrid>
      <w:tr w:rsidR="00700255" w14:paraId="0FA06A01" w14:textId="77777777" w:rsidTr="00AE7D59">
        <w:tc>
          <w:tcPr>
            <w:tcW w:w="9265" w:type="dxa"/>
            <w:gridSpan w:val="2"/>
            <w:shd w:val="clear" w:color="auto" w:fill="2F5496" w:themeFill="accent1" w:themeFillShade="BF"/>
          </w:tcPr>
          <w:p w14:paraId="51B7B4D0" w14:textId="3793FC56" w:rsidR="00700255" w:rsidRPr="00AE7D59" w:rsidRDefault="00700255" w:rsidP="00AE7D59">
            <w:pPr>
              <w:pStyle w:val="Bullet1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E7D59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Table </w:t>
            </w:r>
            <w:r w:rsidR="00E25568" w:rsidRPr="00AE7D59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1</w:t>
            </w:r>
            <w:r w:rsidRPr="00AE7D59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.  Evaluation Questions and Study Design</w:t>
            </w:r>
          </w:p>
        </w:tc>
      </w:tr>
      <w:tr w:rsidR="00700255" w14:paraId="77F4D5B8" w14:textId="77777777" w:rsidTr="00AE7D59">
        <w:tc>
          <w:tcPr>
            <w:tcW w:w="5580" w:type="dxa"/>
            <w:shd w:val="clear" w:color="auto" w:fill="2F5496" w:themeFill="accent1" w:themeFillShade="BF"/>
          </w:tcPr>
          <w:p w14:paraId="18BB4A37" w14:textId="4F6EF81E" w:rsidR="00700255" w:rsidRPr="00AE7D59" w:rsidRDefault="00700255" w:rsidP="00AE7D59">
            <w:pPr>
              <w:pStyle w:val="Bullet1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E7D5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Evaluation Question</w:t>
            </w:r>
          </w:p>
        </w:tc>
        <w:tc>
          <w:tcPr>
            <w:tcW w:w="3685" w:type="dxa"/>
            <w:shd w:val="clear" w:color="auto" w:fill="2F5496" w:themeFill="accent1" w:themeFillShade="BF"/>
          </w:tcPr>
          <w:p w14:paraId="641AECA1" w14:textId="241BBE7D" w:rsidR="00700255" w:rsidRPr="00AE7D59" w:rsidRDefault="00700255" w:rsidP="00AE7D59">
            <w:pPr>
              <w:pStyle w:val="Bullet1"/>
              <w:numPr>
                <w:ilvl w:val="0"/>
                <w:numId w:val="0"/>
              </w:num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E7D5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Evaluation Design</w:t>
            </w:r>
          </w:p>
        </w:tc>
      </w:tr>
      <w:tr w:rsidR="00700255" w14:paraId="798C9011" w14:textId="77777777" w:rsidTr="00E25568">
        <w:tc>
          <w:tcPr>
            <w:tcW w:w="5580" w:type="dxa"/>
          </w:tcPr>
          <w:p w14:paraId="75FBBE64" w14:textId="77777777" w:rsidR="00700255" w:rsidRDefault="00700255" w:rsidP="000C054D">
            <w:pPr>
              <w:pStyle w:val="Bullet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06B7F001" w14:textId="0524F5F0" w:rsidR="00AE7D59" w:rsidRDefault="00AE7D59" w:rsidP="000C054D">
            <w:pPr>
              <w:pStyle w:val="Bullet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97F0917" w14:textId="77777777" w:rsidR="00700255" w:rsidRDefault="00700255" w:rsidP="000C054D">
            <w:pPr>
              <w:pStyle w:val="Bullet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255" w14:paraId="5A1B4E68" w14:textId="77777777" w:rsidTr="00E25568">
        <w:tc>
          <w:tcPr>
            <w:tcW w:w="5580" w:type="dxa"/>
          </w:tcPr>
          <w:p w14:paraId="5CC44004" w14:textId="77777777" w:rsidR="00700255" w:rsidRDefault="00700255" w:rsidP="000C054D">
            <w:pPr>
              <w:pStyle w:val="Bullet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207FDEC7" w14:textId="55C40A19" w:rsidR="00AE7D59" w:rsidRDefault="00AE7D59" w:rsidP="000C054D">
            <w:pPr>
              <w:pStyle w:val="Bullet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49242D8" w14:textId="77777777" w:rsidR="00700255" w:rsidRDefault="00700255" w:rsidP="000C054D">
            <w:pPr>
              <w:pStyle w:val="Bullet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652805" w14:textId="77777777" w:rsidR="00700255" w:rsidRPr="000B7069" w:rsidRDefault="00700255" w:rsidP="000C054D">
      <w:pPr>
        <w:pStyle w:val="Bullet1"/>
        <w:numPr>
          <w:ilvl w:val="0"/>
          <w:numId w:val="0"/>
        </w:numPr>
        <w:spacing w:before="120"/>
        <w:ind w:left="720"/>
        <w:rPr>
          <w:rFonts w:asciiTheme="minorHAnsi" w:hAnsiTheme="minorHAnsi" w:cstheme="minorHAnsi"/>
          <w:sz w:val="22"/>
          <w:szCs w:val="22"/>
        </w:rPr>
      </w:pPr>
    </w:p>
    <w:p w14:paraId="06211A91" w14:textId="77777777" w:rsidR="009950BA" w:rsidRPr="00E17106" w:rsidRDefault="009950BA" w:rsidP="000B7069">
      <w:pPr>
        <w:pStyle w:val="Apphead1"/>
        <w:tabs>
          <w:tab w:val="clear" w:pos="540"/>
        </w:tabs>
        <w:rPr>
          <w:rFonts w:asciiTheme="minorHAnsi" w:hAnsiTheme="minorHAnsi" w:cstheme="minorHAnsi"/>
        </w:rPr>
      </w:pPr>
      <w:r w:rsidRPr="00E17106">
        <w:rPr>
          <w:rFonts w:asciiTheme="minorHAnsi" w:hAnsiTheme="minorHAnsi" w:cstheme="minorHAnsi"/>
        </w:rPr>
        <w:t>4.</w:t>
      </w:r>
      <w:r w:rsidRPr="00E17106">
        <w:rPr>
          <w:rFonts w:asciiTheme="minorHAnsi" w:hAnsiTheme="minorHAnsi" w:cstheme="minorHAnsi"/>
        </w:rPr>
        <w:tab/>
        <w:t xml:space="preserve">Gather Credible Evidence </w:t>
      </w:r>
    </w:p>
    <w:p w14:paraId="3F04EB9E" w14:textId="77777777" w:rsidR="009950BA" w:rsidRPr="00E17106" w:rsidRDefault="009950BA" w:rsidP="000B7069">
      <w:pPr>
        <w:rPr>
          <w:rFonts w:cstheme="minorHAnsi"/>
          <w:i/>
        </w:rPr>
      </w:pPr>
      <w:r w:rsidRPr="00E17106">
        <w:rPr>
          <w:rFonts w:cstheme="minorHAnsi"/>
          <w:i/>
        </w:rPr>
        <w:t>In this section, describe how you will gather data for your evaluation. Provide information on:</w:t>
      </w:r>
    </w:p>
    <w:p w14:paraId="3ACFD60E" w14:textId="77777777" w:rsidR="009950BA" w:rsidRPr="00E17106" w:rsidRDefault="009950BA" w:rsidP="009950BA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Data collection methods and timeline</w:t>
      </w:r>
    </w:p>
    <w:p w14:paraId="52539FC4" w14:textId="22665014" w:rsidR="009950BA" w:rsidRPr="00E17106" w:rsidRDefault="009950BA" w:rsidP="009950BA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From whom or from what will you collect data (</w:t>
      </w:r>
      <w:r w:rsidR="001F5FE1">
        <w:rPr>
          <w:rFonts w:cstheme="minorHAnsi"/>
          <w:i/>
        </w:rPr>
        <w:t>s</w:t>
      </w:r>
      <w:r w:rsidRPr="00E17106">
        <w:rPr>
          <w:rFonts w:cstheme="minorHAnsi"/>
          <w:i/>
        </w:rPr>
        <w:t>ource of data)?</w:t>
      </w:r>
    </w:p>
    <w:p w14:paraId="6D250362" w14:textId="77777777" w:rsidR="009950BA" w:rsidRPr="00E17106" w:rsidRDefault="009950BA" w:rsidP="009950BA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Data collection instruments</w:t>
      </w:r>
    </w:p>
    <w:p w14:paraId="7A140EFF" w14:textId="77777777" w:rsidR="001F5FE1" w:rsidRDefault="009950BA" w:rsidP="009950BA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How will you identify or create your data collection instruments?</w:t>
      </w:r>
    </w:p>
    <w:p w14:paraId="611673AF" w14:textId="7F7A3D94" w:rsidR="009950BA" w:rsidRPr="001F5FE1" w:rsidRDefault="009950BA" w:rsidP="001F5FE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i/>
        </w:rPr>
      </w:pPr>
      <w:r w:rsidRPr="001F5FE1">
        <w:rPr>
          <w:rFonts w:cstheme="minorHAnsi"/>
          <w:i/>
        </w:rPr>
        <w:t xml:space="preserve">Complete </w:t>
      </w:r>
      <w:r w:rsidR="000C054D" w:rsidRPr="001F5FE1">
        <w:rPr>
          <w:rFonts w:cstheme="minorHAnsi"/>
          <w:b/>
        </w:rPr>
        <w:t xml:space="preserve">Table 2.  </w:t>
      </w:r>
      <w:r w:rsidRPr="001F5FE1">
        <w:rPr>
          <w:rFonts w:cstheme="minorHAnsi"/>
          <w:b/>
        </w:rPr>
        <w:t xml:space="preserve">Evaluation Questions and Associated Data Collection Methods </w:t>
      </w:r>
      <w:r w:rsidRPr="000B7069">
        <w:rPr>
          <w:rFonts w:cstheme="minorHAnsi"/>
          <w:i/>
        </w:rPr>
        <w:t>below and copy</w:t>
      </w:r>
      <w:r w:rsidRPr="001F5FE1">
        <w:rPr>
          <w:rFonts w:cstheme="minorHAnsi"/>
          <w:i/>
        </w:rPr>
        <w:t xml:space="preserve"> in your plan</w:t>
      </w:r>
      <w:r w:rsidR="00AE7D59">
        <w:rPr>
          <w:rFonts w:cstheme="minorHAnsi"/>
          <w:i/>
        </w:rPr>
        <w:t>. Columns for Person Responsible and Due Date can be used for internal planning purposes and are not required components for your evaluation plan.</w:t>
      </w:r>
    </w:p>
    <w:p w14:paraId="060B5002" w14:textId="77777777" w:rsidR="009950BA" w:rsidRPr="00E17106" w:rsidRDefault="009950BA" w:rsidP="009950BA">
      <w:pPr>
        <w:pStyle w:val="ListParagraph"/>
        <w:spacing w:after="0" w:line="240" w:lineRule="auto"/>
        <w:ind w:left="1440"/>
        <w:rPr>
          <w:rFonts w:cstheme="minorHAnsi"/>
          <w:i/>
        </w:rPr>
      </w:pPr>
    </w:p>
    <w:tbl>
      <w:tblPr>
        <w:tblW w:w="9535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1E0" w:firstRow="1" w:lastRow="1" w:firstColumn="1" w:lastColumn="1" w:noHBand="0" w:noVBand="0"/>
      </w:tblPr>
      <w:tblGrid>
        <w:gridCol w:w="2326"/>
        <w:gridCol w:w="2115"/>
        <w:gridCol w:w="1798"/>
        <w:gridCol w:w="1692"/>
        <w:gridCol w:w="1604"/>
      </w:tblGrid>
      <w:tr w:rsidR="00294D12" w:rsidRPr="00E17106" w14:paraId="2385A4F7" w14:textId="77777777" w:rsidTr="00271FE1">
        <w:trPr>
          <w:trHeight w:val="357"/>
        </w:trPr>
        <w:tc>
          <w:tcPr>
            <w:tcW w:w="9535" w:type="dxa"/>
            <w:gridSpan w:val="5"/>
            <w:shd w:val="clear" w:color="auto" w:fill="365F91"/>
            <w:vAlign w:val="center"/>
          </w:tcPr>
          <w:p w14:paraId="4BCD7170" w14:textId="659A928F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E17106">
              <w:rPr>
                <w:rFonts w:cstheme="minorHAnsi"/>
                <w:b/>
                <w:color w:val="FFFFFF" w:themeColor="background1"/>
              </w:rPr>
              <w:t>Table 2.  Evaluation Questions and Associated Data Collection Methods</w:t>
            </w:r>
          </w:p>
        </w:tc>
      </w:tr>
      <w:tr w:rsidR="00294D12" w:rsidRPr="00E17106" w14:paraId="632FD560" w14:textId="77777777" w:rsidTr="00294D12">
        <w:trPr>
          <w:trHeight w:val="357"/>
        </w:trPr>
        <w:tc>
          <w:tcPr>
            <w:tcW w:w="2326" w:type="dxa"/>
            <w:shd w:val="clear" w:color="auto" w:fill="365F91"/>
            <w:vAlign w:val="center"/>
          </w:tcPr>
          <w:p w14:paraId="1E4D61E9" w14:textId="77777777" w:rsidR="00294D12" w:rsidRPr="00AE7D59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AE7D59">
              <w:rPr>
                <w:rFonts w:cstheme="minorHAnsi"/>
                <w:b/>
                <w:color w:val="FFFFFF"/>
                <w:szCs w:val="20"/>
              </w:rPr>
              <w:t>Evaluation Question</w:t>
            </w:r>
          </w:p>
        </w:tc>
        <w:tc>
          <w:tcPr>
            <w:tcW w:w="2115" w:type="dxa"/>
            <w:shd w:val="clear" w:color="auto" w:fill="365F91"/>
            <w:vAlign w:val="center"/>
          </w:tcPr>
          <w:p w14:paraId="19B1E936" w14:textId="5F953BAD" w:rsidR="00294D12" w:rsidRPr="00AE7D59" w:rsidRDefault="00294D12" w:rsidP="00E25568">
            <w:pPr>
              <w:tabs>
                <w:tab w:val="left" w:pos="0"/>
                <w:tab w:val="left" w:pos="720"/>
                <w:tab w:val="left" w:pos="106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theme="minorHAnsi"/>
                <w:b/>
                <w:color w:val="FFFFFF"/>
                <w:szCs w:val="20"/>
              </w:rPr>
            </w:pPr>
            <w:r w:rsidRPr="00AE7D59">
              <w:rPr>
                <w:rFonts w:cstheme="minorHAnsi"/>
                <w:b/>
                <w:color w:val="FFFFFF"/>
                <w:szCs w:val="20"/>
              </w:rPr>
              <w:t>Data Collection Method or Data Source</w:t>
            </w:r>
          </w:p>
        </w:tc>
        <w:tc>
          <w:tcPr>
            <w:tcW w:w="1798" w:type="dxa"/>
            <w:shd w:val="clear" w:color="auto" w:fill="365F91"/>
            <w:vAlign w:val="center"/>
          </w:tcPr>
          <w:p w14:paraId="594C6D9E" w14:textId="77777777" w:rsidR="00294D12" w:rsidRPr="00AE7D59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AE7D59">
              <w:rPr>
                <w:rFonts w:cstheme="minorHAnsi"/>
                <w:b/>
                <w:color w:val="FFFFFF"/>
                <w:szCs w:val="20"/>
              </w:rPr>
              <w:t>Activities Needed</w:t>
            </w:r>
          </w:p>
        </w:tc>
        <w:tc>
          <w:tcPr>
            <w:tcW w:w="1692" w:type="dxa"/>
            <w:shd w:val="clear" w:color="auto" w:fill="365F91"/>
            <w:vAlign w:val="center"/>
          </w:tcPr>
          <w:p w14:paraId="64163EA8" w14:textId="77777777" w:rsidR="00294D12" w:rsidRPr="00AE7D59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AE7D59">
              <w:rPr>
                <w:rFonts w:cstheme="minorHAnsi"/>
                <w:b/>
                <w:color w:val="FFFFFF"/>
                <w:szCs w:val="20"/>
              </w:rPr>
              <w:t>Person(s) Responsible</w:t>
            </w:r>
          </w:p>
        </w:tc>
        <w:tc>
          <w:tcPr>
            <w:tcW w:w="1604" w:type="dxa"/>
            <w:shd w:val="clear" w:color="auto" w:fill="365F91"/>
            <w:vAlign w:val="center"/>
          </w:tcPr>
          <w:p w14:paraId="446EA153" w14:textId="77777777" w:rsidR="00294D12" w:rsidRPr="00AE7D59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AE7D59">
              <w:rPr>
                <w:rFonts w:cstheme="minorHAnsi"/>
                <w:b/>
                <w:color w:val="FFFFFF"/>
                <w:szCs w:val="20"/>
              </w:rPr>
              <w:t>Due Date</w:t>
            </w:r>
          </w:p>
        </w:tc>
      </w:tr>
      <w:tr w:rsidR="00294D12" w:rsidRPr="00E17106" w14:paraId="46B4D4A7" w14:textId="77777777" w:rsidTr="00294D12">
        <w:trPr>
          <w:trHeight w:val="238"/>
        </w:trPr>
        <w:tc>
          <w:tcPr>
            <w:tcW w:w="2326" w:type="dxa"/>
            <w:vMerge w:val="restart"/>
            <w:shd w:val="clear" w:color="auto" w:fill="auto"/>
          </w:tcPr>
          <w:p w14:paraId="3D19B71D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E1710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15" w:type="dxa"/>
            <w:vMerge w:val="restart"/>
          </w:tcPr>
          <w:p w14:paraId="1E92BB50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E28B57D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7AC77CE9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0FE444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4D12" w:rsidRPr="00E17106" w14:paraId="73D19F6E" w14:textId="77777777" w:rsidTr="00294D12">
        <w:trPr>
          <w:trHeight w:val="149"/>
        </w:trPr>
        <w:tc>
          <w:tcPr>
            <w:tcW w:w="2326" w:type="dxa"/>
            <w:vMerge/>
            <w:shd w:val="clear" w:color="auto" w:fill="auto"/>
          </w:tcPr>
          <w:p w14:paraId="224EDD3E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468A4D71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2C9D18D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378DE78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EFB9009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4D12" w:rsidRPr="00E17106" w14:paraId="5FFF505D" w14:textId="77777777" w:rsidTr="00294D12">
        <w:trPr>
          <w:trHeight w:val="149"/>
        </w:trPr>
        <w:tc>
          <w:tcPr>
            <w:tcW w:w="2326" w:type="dxa"/>
            <w:vMerge/>
            <w:shd w:val="clear" w:color="auto" w:fill="auto"/>
          </w:tcPr>
          <w:p w14:paraId="4BDE29F5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</w:tcPr>
          <w:p w14:paraId="24FC8488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067517CC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51E9E09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2A1B090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4D12" w:rsidRPr="00E17106" w14:paraId="0F9BCDCA" w14:textId="77777777" w:rsidTr="00294D12">
        <w:trPr>
          <w:trHeight w:val="149"/>
        </w:trPr>
        <w:tc>
          <w:tcPr>
            <w:tcW w:w="2326" w:type="dxa"/>
            <w:vMerge/>
          </w:tcPr>
          <w:p w14:paraId="60BAE7A2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7D55289C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703E50D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7B7711A4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1ECAC54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4D12" w:rsidRPr="00E17106" w14:paraId="084BCE1E" w14:textId="77777777" w:rsidTr="00294D12">
        <w:trPr>
          <w:trHeight w:val="238"/>
        </w:trPr>
        <w:tc>
          <w:tcPr>
            <w:tcW w:w="2326" w:type="dxa"/>
            <w:vMerge w:val="restart"/>
          </w:tcPr>
          <w:p w14:paraId="6732657E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E1710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15" w:type="dxa"/>
            <w:vMerge w:val="restart"/>
          </w:tcPr>
          <w:p w14:paraId="136C8BEF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6411EA6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4B41A371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027F76D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4D12" w:rsidRPr="00E17106" w14:paraId="794432CC" w14:textId="77777777" w:rsidTr="00294D12">
        <w:trPr>
          <w:trHeight w:val="149"/>
        </w:trPr>
        <w:tc>
          <w:tcPr>
            <w:tcW w:w="2326" w:type="dxa"/>
            <w:vMerge/>
          </w:tcPr>
          <w:p w14:paraId="5F2F0D3E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2B1BF424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6A71E324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2E23C2A8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CEF740F" w14:textId="77777777" w:rsidR="00294D12" w:rsidRPr="00E17106" w:rsidRDefault="00294D12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7D59" w:rsidRPr="00E17106" w14:paraId="02A3BD97" w14:textId="77777777" w:rsidTr="00294D12">
        <w:trPr>
          <w:trHeight w:val="149"/>
        </w:trPr>
        <w:tc>
          <w:tcPr>
            <w:tcW w:w="2326" w:type="dxa"/>
            <w:vMerge/>
          </w:tcPr>
          <w:p w14:paraId="485DA3A9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4B5C656F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32AC2167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108A2A3D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831405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7D59" w:rsidRPr="00E17106" w14:paraId="480CD99C" w14:textId="77777777" w:rsidTr="00294D12">
        <w:trPr>
          <w:trHeight w:val="149"/>
        </w:trPr>
        <w:tc>
          <w:tcPr>
            <w:tcW w:w="2326" w:type="dxa"/>
            <w:vMerge/>
          </w:tcPr>
          <w:p w14:paraId="5EACFF0E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</w:tcPr>
          <w:p w14:paraId="2DC19494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66DD019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6DD54338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980AA2A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7D59" w:rsidRPr="00E17106" w14:paraId="223FCDE3" w14:textId="77777777" w:rsidTr="00294D12">
        <w:trPr>
          <w:trHeight w:val="149"/>
        </w:trPr>
        <w:tc>
          <w:tcPr>
            <w:tcW w:w="2326" w:type="dxa"/>
            <w:vMerge/>
          </w:tcPr>
          <w:p w14:paraId="30051309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4DB8002F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26EBE298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42609AB0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1B37FE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7D59" w:rsidRPr="00E17106" w14:paraId="07284833" w14:textId="77777777" w:rsidTr="00294D12">
        <w:trPr>
          <w:trHeight w:val="149"/>
        </w:trPr>
        <w:tc>
          <w:tcPr>
            <w:tcW w:w="2326" w:type="dxa"/>
            <w:vMerge/>
          </w:tcPr>
          <w:p w14:paraId="04CA434D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5E849F89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20E93E50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2F0839FC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9A557DA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7D59" w:rsidRPr="00E17106" w14:paraId="7CE4CBE9" w14:textId="77777777" w:rsidTr="00294D12">
        <w:trPr>
          <w:trHeight w:val="149"/>
        </w:trPr>
        <w:tc>
          <w:tcPr>
            <w:tcW w:w="2326" w:type="dxa"/>
            <w:vMerge/>
          </w:tcPr>
          <w:p w14:paraId="2F6685A0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0B210E57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0E2FD076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B5D02D3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A424F31" w14:textId="77777777" w:rsidR="00AE7D59" w:rsidRPr="00E17106" w:rsidRDefault="00AE7D59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4DAC1C9" w14:textId="77777777" w:rsidR="00294D12" w:rsidRDefault="00294D12">
      <w:pPr>
        <w:rPr>
          <w:rFonts w:eastAsia="Times New Roman" w:cstheme="minorHAnsi"/>
          <w:b/>
          <w:smallCaps/>
          <w:sz w:val="28"/>
          <w:szCs w:val="28"/>
        </w:rPr>
      </w:pPr>
      <w:r>
        <w:rPr>
          <w:rFonts w:cstheme="minorHAnsi"/>
        </w:rPr>
        <w:br w:type="page"/>
      </w:r>
    </w:p>
    <w:p w14:paraId="7B090230" w14:textId="7529EFA0" w:rsidR="000C054D" w:rsidRPr="00E17106" w:rsidRDefault="000C054D" w:rsidP="000C054D">
      <w:pPr>
        <w:pStyle w:val="Apphead1"/>
        <w:tabs>
          <w:tab w:val="clear" w:pos="540"/>
        </w:tabs>
        <w:ind w:left="0" w:firstLine="0"/>
        <w:rPr>
          <w:rFonts w:asciiTheme="minorHAnsi" w:hAnsiTheme="minorHAnsi" w:cstheme="minorHAnsi"/>
        </w:rPr>
      </w:pPr>
      <w:r w:rsidRPr="00E17106">
        <w:rPr>
          <w:rFonts w:asciiTheme="minorHAnsi" w:hAnsiTheme="minorHAnsi" w:cstheme="minorHAnsi"/>
        </w:rPr>
        <w:lastRenderedPageBreak/>
        <w:t xml:space="preserve">5.   Data Analysis and Interpretation </w:t>
      </w:r>
    </w:p>
    <w:p w14:paraId="23A5E4C0" w14:textId="77777777" w:rsidR="000C054D" w:rsidRPr="00E17106" w:rsidRDefault="000C054D" w:rsidP="000C054D">
      <w:pPr>
        <w:rPr>
          <w:rFonts w:cstheme="minorHAnsi"/>
          <w:i/>
        </w:rPr>
      </w:pPr>
      <w:r w:rsidRPr="00E17106">
        <w:rPr>
          <w:rFonts w:cstheme="minorHAnsi"/>
          <w:i/>
        </w:rPr>
        <w:t>In this section, please include:</w:t>
      </w:r>
    </w:p>
    <w:p w14:paraId="20B64F65" w14:textId="7A9947AA" w:rsidR="001F5FE1" w:rsidRPr="00E25568" w:rsidRDefault="00294D12" w:rsidP="00AD4E7E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  <w:i/>
        </w:rPr>
      </w:pPr>
      <w:r w:rsidRPr="00E25568">
        <w:rPr>
          <w:rFonts w:cstheme="minorHAnsi"/>
          <w:i/>
        </w:rPr>
        <w:t xml:space="preserve">Criteria or </w:t>
      </w:r>
      <w:r w:rsidR="000C054D" w:rsidRPr="00E25568">
        <w:rPr>
          <w:rFonts w:cstheme="minorHAnsi"/>
          <w:i/>
        </w:rPr>
        <w:t>Indicators (what is being measured</w:t>
      </w:r>
      <w:r w:rsidRPr="00E25568">
        <w:rPr>
          <w:rFonts w:cstheme="minorHAnsi"/>
          <w:i/>
        </w:rPr>
        <w:t xml:space="preserve"> and how you will determine “success”</w:t>
      </w:r>
      <w:r w:rsidR="000C054D" w:rsidRPr="00E25568">
        <w:rPr>
          <w:rFonts w:cstheme="minorHAnsi"/>
          <w:i/>
        </w:rPr>
        <w:t>)</w:t>
      </w:r>
    </w:p>
    <w:p w14:paraId="6D3E30A7" w14:textId="0D7891EC" w:rsidR="001F5FE1" w:rsidRPr="00E25568" w:rsidRDefault="000C054D" w:rsidP="001F5FE1">
      <w:pPr>
        <w:pStyle w:val="Bullet1"/>
        <w:rPr>
          <w:rFonts w:asciiTheme="minorHAnsi" w:eastAsiaTheme="minorHAnsi" w:hAnsiTheme="minorHAnsi" w:cstheme="minorHAnsi"/>
          <w:i/>
          <w:sz w:val="22"/>
          <w:szCs w:val="22"/>
        </w:rPr>
      </w:pPr>
      <w:r w:rsidRPr="00E25568">
        <w:rPr>
          <w:rFonts w:asciiTheme="minorHAnsi" w:hAnsiTheme="minorHAnsi" w:cstheme="minorHAnsi"/>
          <w:i/>
        </w:rPr>
        <w:t xml:space="preserve">Analysis plan </w:t>
      </w:r>
      <w:r w:rsidRPr="00E25568">
        <w:rPr>
          <w:rFonts w:asciiTheme="minorHAnsi" w:eastAsiaTheme="minorHAnsi" w:hAnsiTheme="minorHAnsi" w:cstheme="minorHAnsi"/>
          <w:i/>
          <w:sz w:val="22"/>
          <w:szCs w:val="22"/>
        </w:rPr>
        <w:t>(What method(s) will you use to analyze your data</w:t>
      </w:r>
      <w:r w:rsidR="00294D12" w:rsidRPr="00E25568">
        <w:rPr>
          <w:rFonts w:asciiTheme="minorHAnsi" w:eastAsiaTheme="minorHAnsi" w:hAnsiTheme="minorHAnsi" w:cstheme="minorHAnsi"/>
          <w:i/>
          <w:sz w:val="22"/>
          <w:szCs w:val="22"/>
        </w:rPr>
        <w:t>,</w:t>
      </w:r>
      <w:r w:rsidRPr="00E25568">
        <w:rPr>
          <w:rFonts w:asciiTheme="minorHAnsi" w:eastAsiaTheme="minorHAnsi" w:hAnsiTheme="minorHAnsi" w:cstheme="minorHAnsi"/>
          <w:i/>
          <w:sz w:val="22"/>
          <w:szCs w:val="22"/>
        </w:rPr>
        <w:t xml:space="preserve"> e.g., descriptive statistics, inferential statistics, qualitative analysis such as content or thematic analysis)?</w:t>
      </w:r>
    </w:p>
    <w:p w14:paraId="401265EF" w14:textId="6582C434" w:rsidR="001F5FE1" w:rsidRPr="00E25568" w:rsidRDefault="000C054D" w:rsidP="001F5FE1">
      <w:pPr>
        <w:pStyle w:val="Bullet1"/>
        <w:rPr>
          <w:rFonts w:asciiTheme="minorHAnsi" w:eastAsiaTheme="minorHAnsi" w:hAnsiTheme="minorHAnsi" w:cstheme="minorHAnsi"/>
          <w:i/>
          <w:sz w:val="22"/>
          <w:szCs w:val="22"/>
        </w:rPr>
      </w:pPr>
      <w:r w:rsidRPr="00E25568">
        <w:rPr>
          <w:rFonts w:asciiTheme="minorHAnsi" w:hAnsiTheme="minorHAnsi" w:cstheme="minorHAnsi"/>
          <w:i/>
        </w:rPr>
        <w:t xml:space="preserve">Complete </w:t>
      </w:r>
      <w:r w:rsidRPr="00E25568">
        <w:rPr>
          <w:rFonts w:asciiTheme="minorHAnsi" w:hAnsiTheme="minorHAnsi" w:cstheme="minorHAnsi"/>
          <w:b/>
        </w:rPr>
        <w:t xml:space="preserve">Table 3.  Indicators and </w:t>
      </w:r>
      <w:r w:rsidR="00294D12" w:rsidRPr="00E25568">
        <w:rPr>
          <w:rFonts w:asciiTheme="minorHAnsi" w:hAnsiTheme="minorHAnsi" w:cstheme="minorHAnsi"/>
          <w:b/>
        </w:rPr>
        <w:t xml:space="preserve">Methods </w:t>
      </w:r>
      <w:r w:rsidRPr="00E25568">
        <w:rPr>
          <w:rFonts w:asciiTheme="minorHAnsi" w:hAnsiTheme="minorHAnsi" w:cstheme="minorHAnsi"/>
          <w:i/>
        </w:rPr>
        <w:t>below and copy in your plan.</w:t>
      </w:r>
    </w:p>
    <w:tbl>
      <w:tblPr>
        <w:tblpPr w:leftFromText="180" w:rightFromText="180" w:vertAnchor="text" w:horzAnchor="margin" w:tblpY="112"/>
        <w:tblW w:w="9565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1E0" w:firstRow="1" w:lastRow="1" w:firstColumn="1" w:lastColumn="1" w:noHBand="0" w:noVBand="0"/>
      </w:tblPr>
      <w:tblGrid>
        <w:gridCol w:w="3826"/>
        <w:gridCol w:w="2747"/>
        <w:gridCol w:w="2992"/>
      </w:tblGrid>
      <w:tr w:rsidR="000C054D" w:rsidRPr="00E17106" w14:paraId="0FAEA328" w14:textId="77777777" w:rsidTr="00045446">
        <w:trPr>
          <w:trHeight w:val="693"/>
        </w:trPr>
        <w:tc>
          <w:tcPr>
            <w:tcW w:w="9565" w:type="dxa"/>
            <w:gridSpan w:val="3"/>
            <w:shd w:val="clear" w:color="auto" w:fill="365F91"/>
            <w:vAlign w:val="center"/>
          </w:tcPr>
          <w:p w14:paraId="50595F6C" w14:textId="64ADE4F1" w:rsidR="000C054D" w:rsidRPr="00E17106" w:rsidRDefault="000C054D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</w:rPr>
            </w:pPr>
            <w:r w:rsidRPr="00E25568">
              <w:rPr>
                <w:rFonts w:cstheme="minorHAnsi"/>
                <w:b/>
                <w:color w:val="FFFFFF" w:themeColor="background1"/>
              </w:rPr>
              <w:t>Table 3</w:t>
            </w:r>
            <w:r w:rsidRPr="00E17106">
              <w:rPr>
                <w:rFonts w:cstheme="minorHAnsi"/>
                <w:b/>
                <w:i/>
                <w:color w:val="FFFFFF" w:themeColor="background1"/>
              </w:rPr>
              <w:t xml:space="preserve">.  </w:t>
            </w:r>
            <w:r w:rsidRPr="00E17106">
              <w:rPr>
                <w:rFonts w:cstheme="minorHAnsi"/>
                <w:b/>
                <w:color w:val="FFFFFF" w:themeColor="background1"/>
              </w:rPr>
              <w:t xml:space="preserve">Indicators and </w:t>
            </w:r>
            <w:r w:rsidR="00294D12">
              <w:rPr>
                <w:rFonts w:cstheme="minorHAnsi"/>
                <w:b/>
                <w:color w:val="FFFFFF" w:themeColor="background1"/>
              </w:rPr>
              <w:t>Methods</w:t>
            </w:r>
          </w:p>
        </w:tc>
      </w:tr>
      <w:tr w:rsidR="000C054D" w:rsidRPr="00E17106" w14:paraId="33C415C8" w14:textId="77777777" w:rsidTr="00EA7459">
        <w:trPr>
          <w:trHeight w:val="693"/>
        </w:trPr>
        <w:tc>
          <w:tcPr>
            <w:tcW w:w="3826" w:type="dxa"/>
            <w:shd w:val="clear" w:color="auto" w:fill="365F91"/>
            <w:vAlign w:val="center"/>
          </w:tcPr>
          <w:p w14:paraId="39B5DEBE" w14:textId="77777777" w:rsidR="000C054D" w:rsidRPr="00E17106" w:rsidRDefault="000C054D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</w:rPr>
            </w:pPr>
            <w:r w:rsidRPr="00E17106">
              <w:rPr>
                <w:rFonts w:cstheme="minorHAnsi"/>
                <w:b/>
                <w:color w:val="FFFFFF"/>
              </w:rPr>
              <w:t>Evaluation Question</w:t>
            </w:r>
          </w:p>
        </w:tc>
        <w:tc>
          <w:tcPr>
            <w:tcW w:w="2747" w:type="dxa"/>
            <w:shd w:val="clear" w:color="auto" w:fill="365F91"/>
            <w:vAlign w:val="center"/>
          </w:tcPr>
          <w:p w14:paraId="112EF51F" w14:textId="77777777" w:rsidR="000C054D" w:rsidRPr="00E17106" w:rsidRDefault="000C054D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</w:rPr>
            </w:pPr>
            <w:r w:rsidRPr="00E17106">
              <w:rPr>
                <w:rFonts w:cstheme="minorHAnsi"/>
                <w:b/>
                <w:color w:val="FFFFFF"/>
              </w:rPr>
              <w:t>Criteria or Indicator</w:t>
            </w:r>
          </w:p>
        </w:tc>
        <w:tc>
          <w:tcPr>
            <w:tcW w:w="2992" w:type="dxa"/>
            <w:shd w:val="clear" w:color="auto" w:fill="365F91"/>
            <w:vAlign w:val="center"/>
          </w:tcPr>
          <w:p w14:paraId="75936CDB" w14:textId="6CBF7451" w:rsidR="000C054D" w:rsidRPr="00E17106" w:rsidRDefault="00294D12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</w:rPr>
            </w:pPr>
            <w:r>
              <w:rPr>
                <w:rFonts w:cstheme="minorHAnsi"/>
                <w:b/>
                <w:color w:val="FFFFFF"/>
              </w:rPr>
              <w:t>Analytic Method</w:t>
            </w:r>
          </w:p>
        </w:tc>
      </w:tr>
      <w:tr w:rsidR="00294D12" w:rsidRPr="00E17106" w14:paraId="28F2BD01" w14:textId="77777777" w:rsidTr="00E25568">
        <w:trPr>
          <w:cantSplit/>
          <w:trHeight w:val="265"/>
        </w:trPr>
        <w:tc>
          <w:tcPr>
            <w:tcW w:w="3826" w:type="dxa"/>
            <w:vMerge w:val="restart"/>
            <w:shd w:val="clear" w:color="auto" w:fill="auto"/>
          </w:tcPr>
          <w:p w14:paraId="312D581B" w14:textId="3E129D34" w:rsidR="00294D12" w:rsidRPr="00E17106" w:rsidRDefault="00294D12" w:rsidP="006F37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</w:rPr>
            </w:pPr>
            <w:r w:rsidRPr="00E17106">
              <w:rPr>
                <w:rFonts w:cstheme="minorHAnsi"/>
              </w:rPr>
              <w:t>1.</w:t>
            </w:r>
          </w:p>
        </w:tc>
        <w:tc>
          <w:tcPr>
            <w:tcW w:w="2747" w:type="dxa"/>
            <w:shd w:val="clear" w:color="auto" w:fill="FFFFFF" w:themeFill="background1"/>
          </w:tcPr>
          <w:p w14:paraId="3399D4E2" w14:textId="77777777" w:rsidR="00294D12" w:rsidRPr="00E17106" w:rsidRDefault="00294D12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  <w:tc>
          <w:tcPr>
            <w:tcW w:w="2992" w:type="dxa"/>
            <w:shd w:val="clear" w:color="auto" w:fill="FFFFFF" w:themeFill="background1"/>
          </w:tcPr>
          <w:p w14:paraId="2F88AA1C" w14:textId="77777777" w:rsidR="00294D12" w:rsidRPr="00E17106" w:rsidRDefault="00294D12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</w:tr>
      <w:tr w:rsidR="00294D12" w:rsidRPr="00E17106" w14:paraId="729FA4C8" w14:textId="77777777" w:rsidTr="00EA7459">
        <w:trPr>
          <w:cantSplit/>
          <w:trHeight w:val="265"/>
        </w:trPr>
        <w:tc>
          <w:tcPr>
            <w:tcW w:w="3826" w:type="dxa"/>
            <w:vMerge/>
          </w:tcPr>
          <w:p w14:paraId="048455D4" w14:textId="4A2D11D9" w:rsidR="00294D12" w:rsidRPr="00E17106" w:rsidRDefault="00294D12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</w:rPr>
            </w:pPr>
          </w:p>
        </w:tc>
        <w:tc>
          <w:tcPr>
            <w:tcW w:w="2747" w:type="dxa"/>
          </w:tcPr>
          <w:p w14:paraId="63DD5405" w14:textId="77777777" w:rsidR="00294D12" w:rsidRPr="00E17106" w:rsidRDefault="00294D12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  <w:tc>
          <w:tcPr>
            <w:tcW w:w="2992" w:type="dxa"/>
          </w:tcPr>
          <w:p w14:paraId="3CED31E3" w14:textId="77777777" w:rsidR="00294D12" w:rsidRPr="00E17106" w:rsidRDefault="00294D12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</w:tr>
      <w:tr w:rsidR="00294D12" w:rsidRPr="00E17106" w14:paraId="00FBA40A" w14:textId="77777777" w:rsidTr="00EA7459">
        <w:trPr>
          <w:cantSplit/>
          <w:trHeight w:val="85"/>
        </w:trPr>
        <w:tc>
          <w:tcPr>
            <w:tcW w:w="3826" w:type="dxa"/>
            <w:vMerge/>
          </w:tcPr>
          <w:p w14:paraId="71818C42" w14:textId="77777777" w:rsidR="00294D12" w:rsidRPr="00E17106" w:rsidRDefault="00294D12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</w:rPr>
            </w:pPr>
          </w:p>
        </w:tc>
        <w:tc>
          <w:tcPr>
            <w:tcW w:w="2747" w:type="dxa"/>
          </w:tcPr>
          <w:p w14:paraId="11EEA6B5" w14:textId="77777777" w:rsidR="00294D12" w:rsidRPr="00E17106" w:rsidRDefault="00294D12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  <w:tc>
          <w:tcPr>
            <w:tcW w:w="2992" w:type="dxa"/>
          </w:tcPr>
          <w:p w14:paraId="0B7E226F" w14:textId="77777777" w:rsidR="00294D12" w:rsidRPr="00E17106" w:rsidRDefault="00294D12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</w:tr>
      <w:tr w:rsidR="000C054D" w:rsidRPr="00E17106" w14:paraId="3ABE0758" w14:textId="77777777" w:rsidTr="00EA7459">
        <w:trPr>
          <w:cantSplit/>
          <w:trHeight w:val="102"/>
        </w:trPr>
        <w:tc>
          <w:tcPr>
            <w:tcW w:w="3826" w:type="dxa"/>
            <w:vMerge w:val="restart"/>
          </w:tcPr>
          <w:p w14:paraId="50D0D173" w14:textId="77777777" w:rsidR="000C054D" w:rsidRPr="00E17106" w:rsidRDefault="000C054D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</w:rPr>
            </w:pPr>
            <w:r w:rsidRPr="00E17106">
              <w:rPr>
                <w:rFonts w:cstheme="minorHAnsi"/>
              </w:rPr>
              <w:t>2.</w:t>
            </w:r>
          </w:p>
        </w:tc>
        <w:tc>
          <w:tcPr>
            <w:tcW w:w="2747" w:type="dxa"/>
          </w:tcPr>
          <w:p w14:paraId="75FFFCFF" w14:textId="77777777" w:rsidR="000C054D" w:rsidRPr="00E17106" w:rsidRDefault="000C054D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  <w:tc>
          <w:tcPr>
            <w:tcW w:w="2992" w:type="dxa"/>
          </w:tcPr>
          <w:p w14:paraId="7899AE3B" w14:textId="77777777" w:rsidR="000C054D" w:rsidRPr="00E17106" w:rsidRDefault="000C054D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</w:tr>
      <w:tr w:rsidR="000C054D" w:rsidRPr="00E17106" w14:paraId="315FAB0E" w14:textId="77777777" w:rsidTr="00EA7459">
        <w:trPr>
          <w:cantSplit/>
          <w:trHeight w:val="102"/>
        </w:trPr>
        <w:tc>
          <w:tcPr>
            <w:tcW w:w="3826" w:type="dxa"/>
            <w:vMerge/>
          </w:tcPr>
          <w:p w14:paraId="272C82D4" w14:textId="77777777" w:rsidR="000C054D" w:rsidRPr="00E17106" w:rsidRDefault="000C054D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  <w:tc>
          <w:tcPr>
            <w:tcW w:w="2747" w:type="dxa"/>
          </w:tcPr>
          <w:p w14:paraId="71A3B9E8" w14:textId="77777777" w:rsidR="000C054D" w:rsidRPr="00E17106" w:rsidRDefault="000C054D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  <w:tc>
          <w:tcPr>
            <w:tcW w:w="2992" w:type="dxa"/>
          </w:tcPr>
          <w:p w14:paraId="311FF0A5" w14:textId="77777777" w:rsidR="000C054D" w:rsidRPr="00E17106" w:rsidRDefault="000C054D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</w:tr>
      <w:tr w:rsidR="000C054D" w:rsidRPr="00E17106" w14:paraId="08F2FD37" w14:textId="77777777" w:rsidTr="00EA7459">
        <w:trPr>
          <w:cantSplit/>
          <w:trHeight w:val="85"/>
        </w:trPr>
        <w:tc>
          <w:tcPr>
            <w:tcW w:w="3826" w:type="dxa"/>
            <w:vMerge/>
          </w:tcPr>
          <w:p w14:paraId="3E320C02" w14:textId="77777777" w:rsidR="000C054D" w:rsidRPr="00E17106" w:rsidRDefault="000C054D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  <w:tc>
          <w:tcPr>
            <w:tcW w:w="2747" w:type="dxa"/>
          </w:tcPr>
          <w:p w14:paraId="21036CFD" w14:textId="77777777" w:rsidR="000C054D" w:rsidRPr="00E17106" w:rsidRDefault="000C054D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  <w:tc>
          <w:tcPr>
            <w:tcW w:w="2992" w:type="dxa"/>
          </w:tcPr>
          <w:p w14:paraId="1B78EB99" w14:textId="77777777" w:rsidR="000C054D" w:rsidRPr="00E17106" w:rsidRDefault="000C054D" w:rsidP="00EA74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5"/>
              <w:jc w:val="both"/>
              <w:rPr>
                <w:rFonts w:cstheme="minorHAnsi"/>
                <w:i/>
              </w:rPr>
            </w:pPr>
          </w:p>
        </w:tc>
      </w:tr>
    </w:tbl>
    <w:p w14:paraId="774259A6" w14:textId="77777777" w:rsidR="00294D12" w:rsidRDefault="00294D12" w:rsidP="000C054D">
      <w:pPr>
        <w:pStyle w:val="Apphead1"/>
        <w:tabs>
          <w:tab w:val="clear" w:pos="540"/>
        </w:tabs>
        <w:ind w:left="360" w:hanging="360"/>
        <w:rPr>
          <w:rFonts w:asciiTheme="minorHAnsi" w:hAnsiTheme="minorHAnsi" w:cstheme="minorHAnsi"/>
        </w:rPr>
      </w:pPr>
    </w:p>
    <w:p w14:paraId="3B67F3CE" w14:textId="3749352E" w:rsidR="000C054D" w:rsidRPr="00E17106" w:rsidRDefault="000C054D" w:rsidP="000C054D">
      <w:pPr>
        <w:pStyle w:val="Apphead1"/>
        <w:tabs>
          <w:tab w:val="clear" w:pos="540"/>
        </w:tabs>
        <w:ind w:left="360" w:hanging="360"/>
        <w:rPr>
          <w:rFonts w:asciiTheme="minorHAnsi" w:hAnsiTheme="minorHAnsi" w:cstheme="minorHAnsi"/>
        </w:rPr>
      </w:pPr>
      <w:r w:rsidRPr="00E17106">
        <w:rPr>
          <w:rFonts w:asciiTheme="minorHAnsi" w:hAnsiTheme="minorHAnsi" w:cstheme="minorHAnsi"/>
        </w:rPr>
        <w:t xml:space="preserve">6. </w:t>
      </w:r>
      <w:r w:rsidRPr="00E17106">
        <w:rPr>
          <w:rFonts w:asciiTheme="minorHAnsi" w:hAnsiTheme="minorHAnsi" w:cstheme="minorHAnsi"/>
        </w:rPr>
        <w:tab/>
        <w:t>Use and Communication of Evaluation Findings</w:t>
      </w:r>
    </w:p>
    <w:p w14:paraId="1E010C44" w14:textId="77777777" w:rsidR="000C054D" w:rsidRPr="00E17106" w:rsidRDefault="000C054D" w:rsidP="000C054D">
      <w:pPr>
        <w:pStyle w:val="ListParagraph"/>
        <w:ind w:left="0"/>
        <w:rPr>
          <w:rFonts w:cstheme="minorHAnsi"/>
          <w:i/>
        </w:rPr>
      </w:pPr>
      <w:r w:rsidRPr="00E17106">
        <w:rPr>
          <w:rFonts w:cstheme="minorHAnsi"/>
          <w:i/>
        </w:rPr>
        <w:t>In this section you should describe:</w:t>
      </w:r>
    </w:p>
    <w:p w14:paraId="29404BCB" w14:textId="77777777" w:rsidR="000C054D" w:rsidRPr="00E17106" w:rsidRDefault="000C054D" w:rsidP="001F5FE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i/>
        </w:rPr>
      </w:pPr>
      <w:r w:rsidRPr="00E17106">
        <w:rPr>
          <w:rFonts w:cstheme="minorHAnsi"/>
          <w:i/>
        </w:rPr>
        <w:t>How the results will be used and shared</w:t>
      </w:r>
      <w:r w:rsidRPr="00E17106" w:rsidDel="001F16EF">
        <w:rPr>
          <w:rFonts w:cstheme="minorHAnsi"/>
          <w:i/>
        </w:rPr>
        <w:t xml:space="preserve"> </w:t>
      </w:r>
    </w:p>
    <w:p w14:paraId="52B72D58" w14:textId="48947274" w:rsidR="001F5FE1" w:rsidRPr="00E25568" w:rsidRDefault="000C054D" w:rsidP="00E25568">
      <w:pPr>
        <w:pStyle w:val="Bullet1"/>
        <w:numPr>
          <w:ilvl w:val="0"/>
          <w:numId w:val="16"/>
        </w:numPr>
        <w:rPr>
          <w:rFonts w:asciiTheme="minorHAnsi" w:eastAsiaTheme="minorHAnsi" w:hAnsiTheme="minorHAnsi" w:cstheme="minorHAnsi"/>
          <w:i/>
          <w:sz w:val="22"/>
          <w:szCs w:val="22"/>
        </w:rPr>
      </w:pPr>
      <w:r w:rsidRPr="00E17106">
        <w:rPr>
          <w:rFonts w:asciiTheme="minorHAnsi" w:eastAsiaTheme="minorHAnsi" w:hAnsiTheme="minorHAnsi" w:cstheme="minorHAnsi"/>
          <w:i/>
          <w:sz w:val="22"/>
          <w:szCs w:val="22"/>
        </w:rPr>
        <w:t>What lessons learned, including those about evaluation and evaluation capacity building, should be shared? How will they be documented?</w:t>
      </w:r>
    </w:p>
    <w:tbl>
      <w:tblPr>
        <w:tblpPr w:leftFromText="180" w:rightFromText="180" w:vertAnchor="text" w:horzAnchor="margin" w:tblpY="278"/>
        <w:tblW w:w="9726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4230"/>
        <w:gridCol w:w="1080"/>
        <w:gridCol w:w="1170"/>
        <w:gridCol w:w="1013"/>
        <w:gridCol w:w="888"/>
      </w:tblGrid>
      <w:tr w:rsidR="00E25568" w:rsidRPr="00E17106" w14:paraId="723066F2" w14:textId="77777777" w:rsidTr="002A5A64">
        <w:trPr>
          <w:cantSplit/>
          <w:trHeight w:hRule="exact" w:val="296"/>
        </w:trPr>
        <w:tc>
          <w:tcPr>
            <w:tcW w:w="9726" w:type="dxa"/>
            <w:gridSpan w:val="6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</w:tcPr>
          <w:p w14:paraId="64FEC921" w14:textId="30AE49D2" w:rsidR="00E25568" w:rsidRPr="00E25568" w:rsidRDefault="00E25568" w:rsidP="002A5A64">
            <w:pPr>
              <w:jc w:val="both"/>
              <w:rPr>
                <w:rFonts w:cstheme="minorHAnsi"/>
                <w:i/>
                <w:color w:val="FFFFFF" w:themeColor="background1"/>
                <w:szCs w:val="20"/>
              </w:rPr>
            </w:pPr>
            <w:r w:rsidRPr="00E25568">
              <w:rPr>
                <w:rFonts w:cstheme="minorHAnsi"/>
                <w:b/>
                <w:color w:val="FFFFFF" w:themeColor="background1"/>
                <w:szCs w:val="20"/>
              </w:rPr>
              <w:t xml:space="preserve">Table 4. Communication and Reporting Plan </w:t>
            </w:r>
            <w:r w:rsidRPr="00E25568">
              <w:rPr>
                <w:rFonts w:cstheme="minorHAnsi"/>
                <w:i/>
                <w:color w:val="FFFFFF" w:themeColor="background1"/>
                <w:szCs w:val="20"/>
              </w:rPr>
              <w:t xml:space="preserve">(Adapted from Russ-Eft and </w:t>
            </w:r>
            <w:proofErr w:type="spellStart"/>
            <w:r w:rsidRPr="00E25568">
              <w:rPr>
                <w:rFonts w:cstheme="minorHAnsi"/>
                <w:i/>
                <w:color w:val="FFFFFF" w:themeColor="background1"/>
                <w:szCs w:val="20"/>
              </w:rPr>
              <w:t>Preskill</w:t>
            </w:r>
            <w:proofErr w:type="spellEnd"/>
            <w:r w:rsidRPr="00E25568">
              <w:rPr>
                <w:rFonts w:cstheme="minorHAnsi"/>
                <w:i/>
                <w:color w:val="FFFFFF" w:themeColor="background1"/>
                <w:szCs w:val="20"/>
              </w:rPr>
              <w:t>, 2001, pp. 354–357)</w:t>
            </w:r>
          </w:p>
          <w:p w14:paraId="1D76D0AE" w14:textId="77777777" w:rsidR="00E25568" w:rsidRPr="00E25568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  <w:szCs w:val="20"/>
              </w:rPr>
            </w:pPr>
          </w:p>
        </w:tc>
      </w:tr>
      <w:tr w:rsidR="00E25568" w:rsidRPr="00E17106" w14:paraId="44C84F69" w14:textId="77777777" w:rsidTr="002A5A64">
        <w:trPr>
          <w:cantSplit/>
          <w:trHeight w:hRule="exact" w:val="296"/>
        </w:trPr>
        <w:tc>
          <w:tcPr>
            <w:tcW w:w="9726" w:type="dxa"/>
            <w:gridSpan w:val="6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</w:tcPr>
          <w:p w14:paraId="45EA338C" w14:textId="77777777" w:rsidR="00E25568" w:rsidRPr="00E25568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E25568">
              <w:rPr>
                <w:rFonts w:cstheme="minorHAnsi"/>
                <w:b/>
                <w:color w:val="FFFFFF"/>
                <w:szCs w:val="20"/>
              </w:rPr>
              <w:t xml:space="preserve">Audience 1: </w:t>
            </w:r>
            <w:r w:rsidRPr="00E25568">
              <w:rPr>
                <w:rFonts w:cstheme="minorHAnsi"/>
                <w:b/>
                <w:i/>
                <w:color w:val="FFFFFF"/>
                <w:szCs w:val="20"/>
              </w:rPr>
              <w:t>{insert name of audience}</w:t>
            </w:r>
          </w:p>
        </w:tc>
      </w:tr>
      <w:tr w:rsidR="00E25568" w:rsidRPr="00E17106" w14:paraId="412128B3" w14:textId="77777777" w:rsidTr="00E25568">
        <w:trPr>
          <w:cantSplit/>
          <w:trHeight w:hRule="exact" w:val="569"/>
        </w:trPr>
        <w:tc>
          <w:tcPr>
            <w:tcW w:w="13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vAlign w:val="center"/>
          </w:tcPr>
          <w:p w14:paraId="539B48E8" w14:textId="6421AE4A" w:rsidR="00E25568" w:rsidRPr="00E25568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E25568">
              <w:rPr>
                <w:rFonts w:cstheme="minorHAnsi"/>
                <w:b/>
                <w:color w:val="FFFFFF"/>
                <w:szCs w:val="20"/>
              </w:rPr>
              <w:t xml:space="preserve">Applicable? </w:t>
            </w:r>
            <w:r>
              <w:rPr>
                <w:rFonts w:cstheme="minorHAnsi"/>
                <w:b/>
                <w:color w:val="FFFFFF"/>
                <w:szCs w:val="20"/>
              </w:rPr>
              <w:t>(Yes/No)</w:t>
            </w:r>
            <w:bookmarkStart w:id="1" w:name="_MON_1472898095"/>
            <w:bookmarkEnd w:id="1"/>
            <w:r w:rsidRPr="00E25568">
              <w:rPr>
                <w:rFonts w:cstheme="minorHAnsi"/>
                <w:b/>
                <w:color w:val="FFFFFF"/>
                <w:szCs w:val="20"/>
              </w:rPr>
              <w:object w:dxaOrig="10080" w:dyaOrig="509" w14:anchorId="7D84A6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in;height:25.6pt" o:ole="">
                  <v:imagedata r:id="rId5" o:title=""/>
                </v:shape>
                <o:OLEObject Type="Embed" ProgID="Word.Document.8" ShapeID="_x0000_i1025" DrawAspect="Content" ObjectID="_1610456439" r:id="rId6">
                  <o:FieldCodes>\s</o:FieldCodes>
                </o:OLEObject>
              </w:object>
            </w:r>
            <w:r w:rsidRPr="00E25568">
              <w:rPr>
                <w:rFonts w:cstheme="minorHAnsi"/>
                <w:b/>
                <w:color w:val="FFFFFF"/>
                <w:szCs w:val="20"/>
              </w:rPr>
              <w:t>√√</w:t>
            </w:r>
          </w:p>
        </w:tc>
        <w:tc>
          <w:tcPr>
            <w:tcW w:w="423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vAlign w:val="center"/>
          </w:tcPr>
          <w:p w14:paraId="0748DD5A" w14:textId="77777777" w:rsidR="00E25568" w:rsidRPr="00E25568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E25568">
              <w:rPr>
                <w:rFonts w:cstheme="minorHAnsi"/>
                <w:b/>
                <w:color w:val="FFFFFF"/>
                <w:szCs w:val="20"/>
              </w:rPr>
              <w:t>Purpose of Communication</w:t>
            </w:r>
          </w:p>
        </w:tc>
        <w:tc>
          <w:tcPr>
            <w:tcW w:w="10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vAlign w:val="center"/>
          </w:tcPr>
          <w:p w14:paraId="11607CD9" w14:textId="308AF433" w:rsidR="00E25568" w:rsidRPr="00E25568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E25568">
              <w:rPr>
                <w:rFonts w:cstheme="minorHAnsi"/>
                <w:b/>
                <w:color w:val="FFFFFF"/>
                <w:szCs w:val="20"/>
              </w:rPr>
              <w:t>Possible Format</w:t>
            </w:r>
          </w:p>
        </w:tc>
        <w:tc>
          <w:tcPr>
            <w:tcW w:w="11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</w:tcPr>
          <w:p w14:paraId="3DA23852" w14:textId="60D6E6CB" w:rsidR="00E25568" w:rsidRPr="00E25568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E25568">
              <w:rPr>
                <w:rFonts w:cstheme="minorHAnsi"/>
                <w:b/>
                <w:color w:val="FFFFFF"/>
                <w:szCs w:val="20"/>
              </w:rPr>
              <w:t>Possible Mess</w:t>
            </w:r>
            <w:r>
              <w:rPr>
                <w:rFonts w:cstheme="minorHAnsi"/>
                <w:b/>
                <w:color w:val="FFFFFF"/>
                <w:szCs w:val="20"/>
              </w:rPr>
              <w:t>a</w:t>
            </w:r>
            <w:r w:rsidRPr="00E25568">
              <w:rPr>
                <w:rFonts w:cstheme="minorHAnsi"/>
                <w:b/>
                <w:color w:val="FFFFFF"/>
                <w:szCs w:val="20"/>
              </w:rPr>
              <w:t>ge</w:t>
            </w:r>
          </w:p>
        </w:tc>
        <w:tc>
          <w:tcPr>
            <w:tcW w:w="101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vAlign w:val="center"/>
          </w:tcPr>
          <w:p w14:paraId="13577111" w14:textId="2F60D2FD" w:rsidR="00E25568" w:rsidRPr="00E25568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E25568">
              <w:rPr>
                <w:rFonts w:cstheme="minorHAnsi"/>
                <w:b/>
                <w:color w:val="FFFFFF"/>
                <w:szCs w:val="20"/>
              </w:rPr>
              <w:t>Timing/</w:t>
            </w:r>
            <w:r>
              <w:rPr>
                <w:rFonts w:cstheme="minorHAnsi"/>
                <w:b/>
                <w:color w:val="FFFFFF"/>
                <w:szCs w:val="20"/>
              </w:rPr>
              <w:t xml:space="preserve"> </w:t>
            </w:r>
            <w:r w:rsidRPr="00E25568">
              <w:rPr>
                <w:rFonts w:cstheme="minorHAnsi"/>
                <w:b/>
                <w:color w:val="FFFFFF"/>
                <w:szCs w:val="20"/>
              </w:rPr>
              <w:t>Dates</w:t>
            </w:r>
          </w:p>
        </w:tc>
        <w:tc>
          <w:tcPr>
            <w:tcW w:w="88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vAlign w:val="center"/>
          </w:tcPr>
          <w:p w14:paraId="1C995366" w14:textId="77777777" w:rsidR="00E25568" w:rsidRPr="00E25568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E25568">
              <w:rPr>
                <w:rFonts w:cstheme="minorHAnsi"/>
                <w:b/>
                <w:color w:val="FFFFFF"/>
                <w:szCs w:val="20"/>
              </w:rPr>
              <w:t>Notes</w:t>
            </w:r>
          </w:p>
        </w:tc>
      </w:tr>
      <w:tr w:rsidR="00E25568" w:rsidRPr="00E17106" w14:paraId="32D8AB42" w14:textId="77777777" w:rsidTr="00E25568">
        <w:trPr>
          <w:trHeight w:val="556"/>
        </w:trPr>
        <w:tc>
          <w:tcPr>
            <w:tcW w:w="13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30234128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387651C" w14:textId="77777777" w:rsidR="00E25568" w:rsidRPr="00D36845" w:rsidRDefault="00E25568" w:rsidP="00E255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D36845">
              <w:rPr>
                <w:rFonts w:cstheme="minorHAnsi"/>
                <w:szCs w:val="20"/>
              </w:rPr>
              <w:t>Include in decision making about evaluation design/activities</w:t>
            </w:r>
          </w:p>
        </w:tc>
        <w:tc>
          <w:tcPr>
            <w:tcW w:w="10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C3ECB40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60081530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3121C275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772DCB2E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5568" w:rsidRPr="00E17106" w14:paraId="065FC839" w14:textId="77777777" w:rsidTr="00E25568">
        <w:trPr>
          <w:trHeight w:val="538"/>
        </w:trPr>
        <w:tc>
          <w:tcPr>
            <w:tcW w:w="13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3D2ECD15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477E6AC2" w14:textId="77777777" w:rsidR="00E25568" w:rsidRPr="00D36845" w:rsidRDefault="00E25568" w:rsidP="00E255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D36845">
              <w:rPr>
                <w:rFonts w:cstheme="minorHAnsi"/>
                <w:szCs w:val="20"/>
              </w:rPr>
              <w:t>Inform about specific upcoming evaluation activities</w:t>
            </w:r>
          </w:p>
        </w:tc>
        <w:tc>
          <w:tcPr>
            <w:tcW w:w="10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7D25CEE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3C44091A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191E00D7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2F12FC24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5568" w:rsidRPr="00E17106" w14:paraId="79B60673" w14:textId="77777777" w:rsidTr="00E25568">
        <w:trPr>
          <w:trHeight w:val="545"/>
        </w:trPr>
        <w:tc>
          <w:tcPr>
            <w:tcW w:w="13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2390EFB3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A487A53" w14:textId="77777777" w:rsidR="00E25568" w:rsidRPr="00D36845" w:rsidRDefault="00E25568" w:rsidP="00E255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D36845">
              <w:rPr>
                <w:rFonts w:cstheme="minorHAnsi"/>
                <w:szCs w:val="20"/>
              </w:rPr>
              <w:t>Keep informed about progress of the evaluation</w:t>
            </w:r>
          </w:p>
        </w:tc>
        <w:tc>
          <w:tcPr>
            <w:tcW w:w="10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198982E5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4B6F3C45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567FBEF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138C3A3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5568" w:rsidRPr="00E17106" w14:paraId="47CD7204" w14:textId="77777777" w:rsidTr="00E25568">
        <w:trPr>
          <w:trHeight w:val="313"/>
        </w:trPr>
        <w:tc>
          <w:tcPr>
            <w:tcW w:w="13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722597F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BD03BEB" w14:textId="77777777" w:rsidR="00E25568" w:rsidRPr="00D36845" w:rsidRDefault="00E25568" w:rsidP="00E255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D36845">
              <w:rPr>
                <w:rFonts w:cstheme="minorHAnsi"/>
                <w:szCs w:val="20"/>
              </w:rPr>
              <w:t>Present initial/interim findings</w:t>
            </w:r>
          </w:p>
        </w:tc>
        <w:tc>
          <w:tcPr>
            <w:tcW w:w="10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E979DF5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799395F2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2DEC4BDE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D274D4D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5568" w:rsidRPr="00E17106" w14:paraId="4FC123B5" w14:textId="77777777" w:rsidTr="00E25568">
        <w:trPr>
          <w:trHeight w:val="277"/>
        </w:trPr>
        <w:tc>
          <w:tcPr>
            <w:tcW w:w="13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2F9BE4A3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A9F0B3F" w14:textId="77777777" w:rsidR="00E25568" w:rsidRPr="00D36845" w:rsidRDefault="00E25568" w:rsidP="00E255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D36845">
              <w:rPr>
                <w:rFonts w:cstheme="minorHAnsi"/>
                <w:szCs w:val="20"/>
              </w:rPr>
              <w:t>Present complete/final findings</w:t>
            </w:r>
          </w:p>
        </w:tc>
        <w:tc>
          <w:tcPr>
            <w:tcW w:w="10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127F350C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3522D9F0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150F9818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124A8446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5568" w:rsidRPr="00E17106" w14:paraId="6A30FDAB" w14:textId="77777777" w:rsidTr="00E25568">
        <w:trPr>
          <w:trHeight w:val="322"/>
        </w:trPr>
        <w:tc>
          <w:tcPr>
            <w:tcW w:w="13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3F83AC06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396B30C8" w14:textId="77777777" w:rsidR="00E25568" w:rsidRPr="00D36845" w:rsidRDefault="00E25568" w:rsidP="00E255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D36845">
              <w:rPr>
                <w:rFonts w:cstheme="minorHAnsi"/>
                <w:szCs w:val="20"/>
              </w:rPr>
              <w:t>Document the evaluation and its findings</w:t>
            </w:r>
          </w:p>
        </w:tc>
        <w:tc>
          <w:tcPr>
            <w:tcW w:w="10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603B30E3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9CF5233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1915149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3EE8206E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5568" w:rsidRPr="00E17106" w14:paraId="4A10865A" w14:textId="77777777" w:rsidTr="00E25568">
        <w:trPr>
          <w:trHeight w:val="776"/>
        </w:trPr>
        <w:tc>
          <w:tcPr>
            <w:tcW w:w="13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74806907" w14:textId="77777777" w:rsidR="00E25568" w:rsidRPr="00E17106" w:rsidRDefault="00E25568" w:rsidP="00E255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7D4A1E8F" w14:textId="0D967702" w:rsidR="00E25568" w:rsidRPr="00D36845" w:rsidRDefault="00E25568" w:rsidP="00E255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D36845">
              <w:rPr>
                <w:rFonts w:cstheme="minorHAnsi"/>
                <w:szCs w:val="20"/>
              </w:rPr>
              <w:t xml:space="preserve">Document actions taken because of the evaluation </w:t>
            </w:r>
          </w:p>
        </w:tc>
        <w:tc>
          <w:tcPr>
            <w:tcW w:w="10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1F835F3E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DE99AC7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5E3822F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14062044" w14:textId="77777777" w:rsidR="00E25568" w:rsidRPr="00E17106" w:rsidRDefault="00E25568" w:rsidP="002A5A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FEC7657" w14:textId="77777777" w:rsidR="00E25568" w:rsidRDefault="00E25568" w:rsidP="000C054D">
      <w:pPr>
        <w:pStyle w:val="Apphead1"/>
        <w:tabs>
          <w:tab w:val="clear" w:pos="540"/>
        </w:tabs>
        <w:ind w:left="360" w:hanging="360"/>
        <w:rPr>
          <w:rFonts w:asciiTheme="minorHAnsi" w:hAnsiTheme="minorHAnsi" w:cstheme="minorHAnsi"/>
        </w:rPr>
      </w:pPr>
    </w:p>
    <w:p w14:paraId="359D040B" w14:textId="7F1138A6" w:rsidR="000C054D" w:rsidRPr="00E17106" w:rsidRDefault="000C054D" w:rsidP="000C054D">
      <w:pPr>
        <w:pStyle w:val="Apphead1"/>
        <w:tabs>
          <w:tab w:val="clear" w:pos="540"/>
        </w:tabs>
        <w:ind w:left="360" w:hanging="360"/>
        <w:rPr>
          <w:rFonts w:asciiTheme="minorHAnsi" w:hAnsiTheme="minorHAnsi" w:cstheme="minorHAnsi"/>
        </w:rPr>
      </w:pPr>
      <w:r w:rsidRPr="00E17106">
        <w:rPr>
          <w:rFonts w:asciiTheme="minorHAnsi" w:hAnsiTheme="minorHAnsi" w:cstheme="minorHAnsi"/>
        </w:rPr>
        <w:lastRenderedPageBreak/>
        <w:t>7.</w:t>
      </w:r>
      <w:r w:rsidRPr="00E17106">
        <w:rPr>
          <w:rFonts w:asciiTheme="minorHAnsi" w:hAnsiTheme="minorHAnsi" w:cstheme="minorHAnsi"/>
        </w:rPr>
        <w:tab/>
        <w:t xml:space="preserve">Evaluation Management </w:t>
      </w:r>
    </w:p>
    <w:p w14:paraId="24366E16" w14:textId="77777777" w:rsidR="00AE7D59" w:rsidRDefault="00AE7D59" w:rsidP="00AE7D59">
      <w:pPr>
        <w:spacing w:after="0" w:line="240" w:lineRule="auto"/>
        <w:rPr>
          <w:rFonts w:cstheme="minorHAnsi"/>
          <w:i/>
        </w:rPr>
      </w:pPr>
    </w:p>
    <w:p w14:paraId="6CB504AD" w14:textId="1195491C" w:rsidR="000C054D" w:rsidRPr="00AE7D59" w:rsidRDefault="00E25568" w:rsidP="00AE7D59">
      <w:pPr>
        <w:spacing w:after="0" w:line="240" w:lineRule="auto"/>
        <w:rPr>
          <w:rFonts w:cstheme="minorHAnsi"/>
          <w:b/>
        </w:rPr>
      </w:pPr>
      <w:r w:rsidRPr="00AE7D59">
        <w:rPr>
          <w:rFonts w:cstheme="minorHAnsi"/>
          <w:i/>
        </w:rPr>
        <w:t xml:space="preserve">Table 5 will help you list out individual roles and responsibilities for your evaluation. You can use this for internal planning. </w:t>
      </w:r>
      <w:r w:rsidR="00D36845">
        <w:rPr>
          <w:rFonts w:cstheme="minorHAnsi"/>
          <w:i/>
        </w:rPr>
        <w:t>You should also consider developing an internal project timeline for your evaluation. Some questions to consider are listed below.</w:t>
      </w:r>
    </w:p>
    <w:p w14:paraId="512AA8C5" w14:textId="65FF5A84" w:rsidR="000C054D" w:rsidRPr="00E17106" w:rsidRDefault="000C054D" w:rsidP="000C054D">
      <w:pPr>
        <w:tabs>
          <w:tab w:val="left" w:pos="5940"/>
        </w:tabs>
        <w:spacing w:after="60"/>
        <w:jc w:val="both"/>
        <w:rPr>
          <w:rFonts w:cstheme="minorHAnsi"/>
          <w:b/>
          <w:sz w:val="20"/>
          <w:szCs w:val="20"/>
        </w:rPr>
      </w:pPr>
    </w:p>
    <w:tbl>
      <w:tblPr>
        <w:tblW w:w="9621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1E0" w:firstRow="1" w:lastRow="1" w:firstColumn="1" w:lastColumn="1" w:noHBand="0" w:noVBand="0"/>
      </w:tblPr>
      <w:tblGrid>
        <w:gridCol w:w="2824"/>
        <w:gridCol w:w="2648"/>
        <w:gridCol w:w="4149"/>
      </w:tblGrid>
      <w:tr w:rsidR="00E25568" w:rsidRPr="00E17106" w14:paraId="32E894DB" w14:textId="77777777" w:rsidTr="005E03A1">
        <w:trPr>
          <w:trHeight w:val="482"/>
        </w:trPr>
        <w:tc>
          <w:tcPr>
            <w:tcW w:w="9621" w:type="dxa"/>
            <w:gridSpan w:val="3"/>
            <w:shd w:val="clear" w:color="auto" w:fill="365F91"/>
            <w:vAlign w:val="center"/>
          </w:tcPr>
          <w:p w14:paraId="2474E100" w14:textId="10405A2A" w:rsidR="00E25568" w:rsidRPr="00E17106" w:rsidRDefault="00E25568" w:rsidP="00EA7459">
            <w:pPr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E25568">
              <w:rPr>
                <w:rFonts w:cstheme="minorHAnsi"/>
                <w:b/>
                <w:color w:val="FFFFFF" w:themeColor="background1"/>
                <w:szCs w:val="20"/>
              </w:rPr>
              <w:t>Table 5. Roles and Responsibilities of the Evaluation Team Members</w:t>
            </w:r>
          </w:p>
        </w:tc>
      </w:tr>
      <w:tr w:rsidR="000C054D" w:rsidRPr="00E17106" w14:paraId="516EF66B" w14:textId="77777777" w:rsidTr="00EA7459">
        <w:trPr>
          <w:trHeight w:val="482"/>
        </w:trPr>
        <w:tc>
          <w:tcPr>
            <w:tcW w:w="2824" w:type="dxa"/>
            <w:shd w:val="clear" w:color="auto" w:fill="365F91"/>
            <w:vAlign w:val="center"/>
          </w:tcPr>
          <w:p w14:paraId="6C99756A" w14:textId="77777777" w:rsidR="000C054D" w:rsidRPr="00E25568" w:rsidRDefault="000C054D" w:rsidP="00EA7459">
            <w:pPr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E25568">
              <w:rPr>
                <w:rFonts w:cstheme="minorHAnsi"/>
                <w:b/>
                <w:color w:val="FFFFFF"/>
                <w:szCs w:val="20"/>
              </w:rPr>
              <w:t>Individual</w:t>
            </w:r>
          </w:p>
        </w:tc>
        <w:tc>
          <w:tcPr>
            <w:tcW w:w="2648" w:type="dxa"/>
            <w:shd w:val="clear" w:color="auto" w:fill="365F91"/>
            <w:vAlign w:val="center"/>
          </w:tcPr>
          <w:p w14:paraId="563A5A45" w14:textId="77777777" w:rsidR="000C054D" w:rsidRPr="00E25568" w:rsidRDefault="000C054D" w:rsidP="00EA7459">
            <w:pPr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E25568">
              <w:rPr>
                <w:rFonts w:cstheme="minorHAnsi"/>
                <w:b/>
                <w:color w:val="FFFFFF"/>
                <w:szCs w:val="20"/>
              </w:rPr>
              <w:t>Title or Role</w:t>
            </w:r>
          </w:p>
        </w:tc>
        <w:tc>
          <w:tcPr>
            <w:tcW w:w="4149" w:type="dxa"/>
            <w:shd w:val="clear" w:color="auto" w:fill="365F91"/>
            <w:vAlign w:val="center"/>
          </w:tcPr>
          <w:p w14:paraId="17A5DF29" w14:textId="77777777" w:rsidR="000C054D" w:rsidRPr="00E25568" w:rsidRDefault="000C054D" w:rsidP="00EA7459">
            <w:pPr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E25568">
              <w:rPr>
                <w:rFonts w:cstheme="minorHAnsi"/>
                <w:b/>
                <w:color w:val="FFFFFF"/>
                <w:szCs w:val="20"/>
              </w:rPr>
              <w:t>Responsibilities</w:t>
            </w:r>
          </w:p>
        </w:tc>
      </w:tr>
      <w:tr w:rsidR="000C054D" w:rsidRPr="00E17106" w14:paraId="12485478" w14:textId="77777777" w:rsidTr="00EA7459">
        <w:trPr>
          <w:trHeight w:val="482"/>
        </w:trPr>
        <w:tc>
          <w:tcPr>
            <w:tcW w:w="2824" w:type="dxa"/>
          </w:tcPr>
          <w:p w14:paraId="28F04E80" w14:textId="77777777" w:rsidR="000C054D" w:rsidRPr="00E17106" w:rsidRDefault="000C054D" w:rsidP="00EA745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8" w:type="dxa"/>
          </w:tcPr>
          <w:p w14:paraId="26003FFF" w14:textId="77777777" w:rsidR="000C054D" w:rsidRPr="00E17106" w:rsidRDefault="000C054D" w:rsidP="00EA745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9" w:type="dxa"/>
          </w:tcPr>
          <w:p w14:paraId="72A3D5A7" w14:textId="77777777" w:rsidR="000C054D" w:rsidRPr="00E17106" w:rsidRDefault="000C054D" w:rsidP="00EA745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054D" w:rsidRPr="00E17106" w14:paraId="4DE7B001" w14:textId="77777777" w:rsidTr="00EA7459">
        <w:trPr>
          <w:trHeight w:val="482"/>
        </w:trPr>
        <w:tc>
          <w:tcPr>
            <w:tcW w:w="2824" w:type="dxa"/>
          </w:tcPr>
          <w:p w14:paraId="7BDD292D" w14:textId="77777777" w:rsidR="000C054D" w:rsidRPr="00E17106" w:rsidRDefault="000C054D" w:rsidP="00EA745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8" w:type="dxa"/>
          </w:tcPr>
          <w:p w14:paraId="6E819C48" w14:textId="77777777" w:rsidR="000C054D" w:rsidRPr="00E17106" w:rsidRDefault="000C054D" w:rsidP="00EA745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9" w:type="dxa"/>
          </w:tcPr>
          <w:p w14:paraId="7D555696" w14:textId="77777777" w:rsidR="000C054D" w:rsidRPr="00E17106" w:rsidRDefault="000C054D" w:rsidP="00EA745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054D" w:rsidRPr="00E17106" w14:paraId="177C6F6C" w14:textId="77777777" w:rsidTr="00EA7459">
        <w:trPr>
          <w:trHeight w:val="482"/>
        </w:trPr>
        <w:tc>
          <w:tcPr>
            <w:tcW w:w="2824" w:type="dxa"/>
          </w:tcPr>
          <w:p w14:paraId="4C57E56A" w14:textId="77777777" w:rsidR="000C054D" w:rsidRPr="00E17106" w:rsidRDefault="000C054D" w:rsidP="00EA745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8" w:type="dxa"/>
          </w:tcPr>
          <w:p w14:paraId="6308DF2F" w14:textId="77777777" w:rsidR="000C054D" w:rsidRPr="00E17106" w:rsidRDefault="000C054D" w:rsidP="00EA745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9" w:type="dxa"/>
          </w:tcPr>
          <w:p w14:paraId="6666F972" w14:textId="77777777" w:rsidR="000C054D" w:rsidRPr="00E17106" w:rsidRDefault="000C054D" w:rsidP="00EA745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D479EDB" w14:textId="03D99172" w:rsidR="00D36845" w:rsidRPr="00D36845" w:rsidRDefault="00D36845" w:rsidP="000C054D">
      <w:pPr>
        <w:pStyle w:val="Bullet1"/>
        <w:numPr>
          <w:ilvl w:val="0"/>
          <w:numId w:val="0"/>
        </w:numPr>
        <w:spacing w:before="120"/>
        <w:rPr>
          <w:rFonts w:asciiTheme="minorHAnsi" w:hAnsiTheme="minorHAnsi" w:cstheme="minorHAnsi"/>
          <w:i/>
        </w:rPr>
      </w:pPr>
    </w:p>
    <w:p w14:paraId="7E5BFA1F" w14:textId="77777777" w:rsidR="00D36845" w:rsidRPr="00D36845" w:rsidRDefault="00D36845" w:rsidP="00D36845">
      <w:pPr>
        <w:spacing w:after="120" w:line="240" w:lineRule="auto"/>
        <w:jc w:val="both"/>
        <w:rPr>
          <w:rFonts w:eastAsia="Times New Roman" w:cs="Times New Roman"/>
          <w:b/>
        </w:rPr>
      </w:pPr>
      <w:r w:rsidRPr="00D36845">
        <w:rPr>
          <w:rFonts w:eastAsia="Times New Roman" w:cs="Times New Roman"/>
          <w:b/>
        </w:rPr>
        <w:t>Timeline</w:t>
      </w:r>
    </w:p>
    <w:p w14:paraId="29976389" w14:textId="77777777" w:rsidR="00D36845" w:rsidRPr="00D36845" w:rsidRDefault="00D36845" w:rsidP="00D36845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eastAsia="Times New Roman" w:cs="Times New Roman"/>
        </w:rPr>
      </w:pPr>
      <w:r w:rsidRPr="00D36845">
        <w:rPr>
          <w:rFonts w:eastAsia="Times New Roman" w:cs="Times New Roman"/>
        </w:rPr>
        <w:t>Which planning and administrative tasks are needed, and when will they occur?</w:t>
      </w:r>
    </w:p>
    <w:p w14:paraId="2FD24461" w14:textId="77777777" w:rsidR="00D36845" w:rsidRPr="00D36845" w:rsidRDefault="00D36845" w:rsidP="00D36845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eastAsia="Times New Roman" w:cs="Times New Roman"/>
        </w:rPr>
      </w:pPr>
      <w:r w:rsidRPr="00D36845">
        <w:rPr>
          <w:rFonts w:eastAsia="Times New Roman" w:cs="Times New Roman"/>
        </w:rPr>
        <w:t xml:space="preserve">When will training for data collectors occur? </w:t>
      </w:r>
    </w:p>
    <w:p w14:paraId="30960D43" w14:textId="77777777" w:rsidR="00D36845" w:rsidRPr="00D36845" w:rsidRDefault="00D36845" w:rsidP="00D36845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eastAsia="Times New Roman" w:cs="Times New Roman"/>
        </w:rPr>
      </w:pPr>
      <w:r w:rsidRPr="00D36845">
        <w:rPr>
          <w:rFonts w:eastAsia="Times New Roman" w:cs="Times New Roman"/>
        </w:rPr>
        <w:t xml:space="preserve">When will you pilot test data collection instruments? </w:t>
      </w:r>
    </w:p>
    <w:p w14:paraId="07879CE2" w14:textId="77777777" w:rsidR="00D36845" w:rsidRPr="00D36845" w:rsidRDefault="00D36845" w:rsidP="00D36845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eastAsia="Times New Roman" w:cs="Times New Roman"/>
        </w:rPr>
      </w:pPr>
      <w:r w:rsidRPr="00D36845">
        <w:rPr>
          <w:rFonts w:eastAsia="Times New Roman" w:cs="Times New Roman"/>
        </w:rPr>
        <w:t>When will formal data collection, analysis, and interpretation tasks occur?</w:t>
      </w:r>
    </w:p>
    <w:p w14:paraId="789A3FE6" w14:textId="77777777" w:rsidR="00D36845" w:rsidRPr="00D36845" w:rsidRDefault="00D36845" w:rsidP="00D36845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eastAsia="Times New Roman" w:cs="Times New Roman"/>
        </w:rPr>
      </w:pPr>
      <w:r w:rsidRPr="00D36845">
        <w:rPr>
          <w:rFonts w:eastAsia="Times New Roman" w:cs="Times New Roman"/>
        </w:rPr>
        <w:t>When will information dissemination tasks occur?</w:t>
      </w:r>
    </w:p>
    <w:p w14:paraId="5092446D" w14:textId="77777777" w:rsidR="00D36845" w:rsidRPr="00D36845" w:rsidRDefault="00D36845" w:rsidP="00D36845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eastAsia="Times New Roman" w:cs="Times New Roman"/>
        </w:rPr>
      </w:pPr>
      <w:r w:rsidRPr="00D36845">
        <w:rPr>
          <w:rFonts w:eastAsia="Times New Roman" w:cs="Times New Roman"/>
        </w:rPr>
        <w:t xml:space="preserve">Upon mapping all of the above on a single timeline, are there any foreseeable bottlenecks or sequencing issues? </w:t>
      </w:r>
    </w:p>
    <w:p w14:paraId="5409284D" w14:textId="77777777" w:rsidR="00D36845" w:rsidRPr="00E17106" w:rsidRDefault="00D36845" w:rsidP="000C054D">
      <w:pPr>
        <w:pStyle w:val="Bullet1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</w:p>
    <w:sectPr w:rsidR="00D36845" w:rsidRPr="00E17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E4B741" w16cid:durableId="1FB902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30FA"/>
    <w:multiLevelType w:val="hybridMultilevel"/>
    <w:tmpl w:val="13DA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587A"/>
    <w:multiLevelType w:val="hybridMultilevel"/>
    <w:tmpl w:val="00005F2A"/>
    <w:lvl w:ilvl="0" w:tplc="332470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D1D52"/>
    <w:multiLevelType w:val="hybridMultilevel"/>
    <w:tmpl w:val="F6444C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A1F51"/>
    <w:multiLevelType w:val="hybridMultilevel"/>
    <w:tmpl w:val="93466284"/>
    <w:lvl w:ilvl="0" w:tplc="332470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C6ACA"/>
    <w:multiLevelType w:val="hybridMultilevel"/>
    <w:tmpl w:val="ED82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33E3"/>
    <w:multiLevelType w:val="hybridMultilevel"/>
    <w:tmpl w:val="AC68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818E1"/>
    <w:multiLevelType w:val="hybridMultilevel"/>
    <w:tmpl w:val="717E4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7336B"/>
    <w:multiLevelType w:val="hybridMultilevel"/>
    <w:tmpl w:val="BA6E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97C59"/>
    <w:multiLevelType w:val="hybridMultilevel"/>
    <w:tmpl w:val="8C36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C21B4"/>
    <w:multiLevelType w:val="hybridMultilevel"/>
    <w:tmpl w:val="5766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16DCA"/>
    <w:multiLevelType w:val="hybridMultilevel"/>
    <w:tmpl w:val="376C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12E08"/>
    <w:multiLevelType w:val="hybridMultilevel"/>
    <w:tmpl w:val="2F2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892"/>
    <w:multiLevelType w:val="hybridMultilevel"/>
    <w:tmpl w:val="D31696F6"/>
    <w:lvl w:ilvl="0" w:tplc="332470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D7BA1"/>
    <w:multiLevelType w:val="hybridMultilevel"/>
    <w:tmpl w:val="2F401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1E6D03"/>
    <w:multiLevelType w:val="hybridMultilevel"/>
    <w:tmpl w:val="6F80DCCA"/>
    <w:lvl w:ilvl="0" w:tplc="BF42E884">
      <w:start w:val="1"/>
      <w:numFmt w:val="bullet"/>
      <w:pStyle w:val="Bullet1"/>
      <w:lvlText w:val=""/>
      <w:lvlJc w:val="left"/>
      <w:pPr>
        <w:ind w:left="1800" w:hanging="360"/>
      </w:pPr>
      <w:rPr>
        <w:rFonts w:ascii="Symbol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E724FC"/>
    <w:multiLevelType w:val="hybridMultilevel"/>
    <w:tmpl w:val="EB34B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52F8D"/>
    <w:multiLevelType w:val="hybridMultilevel"/>
    <w:tmpl w:val="E22A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060CC"/>
    <w:multiLevelType w:val="hybridMultilevel"/>
    <w:tmpl w:val="3478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06089"/>
    <w:multiLevelType w:val="hybridMultilevel"/>
    <w:tmpl w:val="C366BAC2"/>
    <w:lvl w:ilvl="0" w:tplc="332470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520F3"/>
    <w:multiLevelType w:val="hybridMultilevel"/>
    <w:tmpl w:val="69C6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9"/>
  </w:num>
  <w:num w:numId="5">
    <w:abstractNumId w:val="16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14"/>
  </w:num>
  <w:num w:numId="11">
    <w:abstractNumId w:val="6"/>
  </w:num>
  <w:num w:numId="12">
    <w:abstractNumId w:val="15"/>
  </w:num>
  <w:num w:numId="13">
    <w:abstractNumId w:val="2"/>
  </w:num>
  <w:num w:numId="14">
    <w:abstractNumId w:val="10"/>
  </w:num>
  <w:num w:numId="15">
    <w:abstractNumId w:val="5"/>
  </w:num>
  <w:num w:numId="16">
    <w:abstractNumId w:val="17"/>
  </w:num>
  <w:num w:numId="17">
    <w:abstractNumId w:val="11"/>
  </w:num>
  <w:num w:numId="18">
    <w:abstractNumId w:val="8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10"/>
    <w:rsid w:val="0002582F"/>
    <w:rsid w:val="00096610"/>
    <w:rsid w:val="000B7069"/>
    <w:rsid w:val="000C054D"/>
    <w:rsid w:val="001F5FE1"/>
    <w:rsid w:val="00294D12"/>
    <w:rsid w:val="002B3FFD"/>
    <w:rsid w:val="002C04A7"/>
    <w:rsid w:val="00336424"/>
    <w:rsid w:val="00501566"/>
    <w:rsid w:val="0058287B"/>
    <w:rsid w:val="005D23B1"/>
    <w:rsid w:val="006C04C2"/>
    <w:rsid w:val="006E60F3"/>
    <w:rsid w:val="00700255"/>
    <w:rsid w:val="007A2339"/>
    <w:rsid w:val="009950BA"/>
    <w:rsid w:val="009C0C8F"/>
    <w:rsid w:val="00A36A54"/>
    <w:rsid w:val="00AD4464"/>
    <w:rsid w:val="00AE7D59"/>
    <w:rsid w:val="00B409F5"/>
    <w:rsid w:val="00BA4345"/>
    <w:rsid w:val="00CF733B"/>
    <w:rsid w:val="00D36845"/>
    <w:rsid w:val="00E17106"/>
    <w:rsid w:val="00E25568"/>
    <w:rsid w:val="00E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B273"/>
  <w15:chartTrackingRefBased/>
  <w15:docId w15:val="{FD12513E-BC80-44E3-AB27-1C0FED35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54"/>
    <w:pPr>
      <w:ind w:left="720"/>
      <w:contextualSpacing/>
    </w:pPr>
  </w:style>
  <w:style w:type="paragraph" w:customStyle="1" w:styleId="Apphead1">
    <w:name w:val="Apphead1"/>
    <w:basedOn w:val="Normal"/>
    <w:rsid w:val="00A36A54"/>
    <w:pPr>
      <w:tabs>
        <w:tab w:val="left" w:pos="540"/>
      </w:tabs>
      <w:spacing w:after="0" w:line="240" w:lineRule="auto"/>
      <w:ind w:left="540" w:hanging="540"/>
    </w:pPr>
    <w:rPr>
      <w:rFonts w:ascii="Times New Roman Bold" w:eastAsia="Times New Roman" w:hAnsi="Times New Roman Bold" w:cs="Times New Roman"/>
      <w:b/>
      <w:smallCaps/>
      <w:sz w:val="28"/>
      <w:szCs w:val="28"/>
    </w:rPr>
  </w:style>
  <w:style w:type="paragraph" w:customStyle="1" w:styleId="Bullet1">
    <w:name w:val="Bullet1"/>
    <w:basedOn w:val="Normal"/>
    <w:rsid w:val="009950BA"/>
    <w:pPr>
      <w:numPr>
        <w:numId w:val="10"/>
      </w:num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sid w:val="00995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9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0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0B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0B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0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Cite">
    <w:name w:val="HTML Cite"/>
    <w:uiPriority w:val="99"/>
    <w:unhideWhenUsed/>
    <w:rsid w:val="000C054D"/>
    <w:rPr>
      <w:i/>
      <w:iCs/>
    </w:rPr>
  </w:style>
  <w:style w:type="table" w:styleId="TableGrid">
    <w:name w:val="Table Grid"/>
    <w:basedOn w:val="TableNormal"/>
    <w:uiPriority w:val="39"/>
    <w:rsid w:val="007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Abigail</dc:creator>
  <cp:keywords/>
  <dc:description/>
  <cp:lastModifiedBy>Schwartz, Jennifer</cp:lastModifiedBy>
  <cp:revision>2</cp:revision>
  <dcterms:created xsi:type="dcterms:W3CDTF">2019-01-31T23:14:00Z</dcterms:created>
  <dcterms:modified xsi:type="dcterms:W3CDTF">2019-01-31T23:14:00Z</dcterms:modified>
</cp:coreProperties>
</file>